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3672" w:rsidRDefault="00A23672" w:rsidP="00C32850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C32850">
        <w:rPr>
          <w:sz w:val="28"/>
          <w:szCs w:val="28"/>
        </w:rPr>
        <w:t>УДК 539.214.9</w:t>
      </w:r>
    </w:p>
    <w:p w:rsidR="00C32850" w:rsidRPr="00C32850" w:rsidRDefault="00C32850" w:rsidP="00C32850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</w:p>
    <w:p w:rsidR="00A23672" w:rsidRPr="00C32850" w:rsidRDefault="00A23672" w:rsidP="00C32850">
      <w:pPr>
        <w:pStyle w:val="a3"/>
        <w:spacing w:before="0" w:beforeAutospacing="0" w:after="0" w:afterAutospacing="0" w:line="360" w:lineRule="auto"/>
        <w:rPr>
          <w:b/>
          <w:sz w:val="28"/>
          <w:szCs w:val="28"/>
        </w:rPr>
      </w:pPr>
      <w:r w:rsidRPr="00C32850">
        <w:rPr>
          <w:b/>
          <w:sz w:val="28"/>
          <w:szCs w:val="28"/>
        </w:rPr>
        <w:t>Экспериментальное</w:t>
      </w:r>
      <w:r w:rsidR="00C32850">
        <w:rPr>
          <w:b/>
          <w:sz w:val="28"/>
          <w:szCs w:val="28"/>
        </w:rPr>
        <w:t xml:space="preserve"> </w:t>
      </w:r>
      <w:r w:rsidRPr="00C32850">
        <w:rPr>
          <w:b/>
          <w:sz w:val="28"/>
          <w:szCs w:val="28"/>
        </w:rPr>
        <w:t xml:space="preserve"> исследование</w:t>
      </w:r>
      <w:r w:rsidR="00C32850">
        <w:rPr>
          <w:b/>
          <w:sz w:val="28"/>
          <w:szCs w:val="28"/>
        </w:rPr>
        <w:t xml:space="preserve"> </w:t>
      </w:r>
      <w:r w:rsidRPr="00C32850">
        <w:rPr>
          <w:b/>
          <w:sz w:val="28"/>
          <w:szCs w:val="28"/>
        </w:rPr>
        <w:t xml:space="preserve"> механических </w:t>
      </w:r>
      <w:r w:rsidR="00C32850">
        <w:rPr>
          <w:b/>
          <w:sz w:val="28"/>
          <w:szCs w:val="28"/>
        </w:rPr>
        <w:t xml:space="preserve"> </w:t>
      </w:r>
      <w:r w:rsidRPr="00C32850">
        <w:rPr>
          <w:b/>
          <w:sz w:val="28"/>
          <w:szCs w:val="28"/>
        </w:rPr>
        <w:t xml:space="preserve">свойств </w:t>
      </w:r>
      <w:r w:rsidR="00C32850">
        <w:rPr>
          <w:b/>
          <w:sz w:val="28"/>
          <w:szCs w:val="28"/>
        </w:rPr>
        <w:br/>
      </w:r>
      <w:r w:rsidRPr="00C32850">
        <w:rPr>
          <w:b/>
          <w:sz w:val="28"/>
          <w:szCs w:val="28"/>
        </w:rPr>
        <w:t xml:space="preserve">и </w:t>
      </w:r>
      <w:r w:rsidR="00C32850">
        <w:rPr>
          <w:b/>
          <w:sz w:val="28"/>
          <w:szCs w:val="28"/>
        </w:rPr>
        <w:t xml:space="preserve"> </w:t>
      </w:r>
      <w:r w:rsidRPr="00C32850">
        <w:rPr>
          <w:b/>
          <w:sz w:val="28"/>
          <w:szCs w:val="28"/>
        </w:rPr>
        <w:t xml:space="preserve">предельных </w:t>
      </w:r>
      <w:r w:rsidR="00C32850">
        <w:rPr>
          <w:b/>
          <w:sz w:val="28"/>
          <w:szCs w:val="28"/>
        </w:rPr>
        <w:t xml:space="preserve"> </w:t>
      </w:r>
      <w:r w:rsidRPr="00C32850">
        <w:rPr>
          <w:b/>
          <w:sz w:val="28"/>
          <w:szCs w:val="28"/>
        </w:rPr>
        <w:t xml:space="preserve">характеристик </w:t>
      </w:r>
      <w:r w:rsidR="00C32850">
        <w:rPr>
          <w:b/>
          <w:sz w:val="28"/>
          <w:szCs w:val="28"/>
        </w:rPr>
        <w:t xml:space="preserve"> </w:t>
      </w:r>
      <w:r w:rsidRPr="00C32850">
        <w:rPr>
          <w:b/>
          <w:sz w:val="28"/>
          <w:szCs w:val="28"/>
        </w:rPr>
        <w:t xml:space="preserve">авиационных </w:t>
      </w:r>
      <w:r w:rsidR="00C32850">
        <w:rPr>
          <w:b/>
          <w:sz w:val="28"/>
          <w:szCs w:val="28"/>
        </w:rPr>
        <w:t xml:space="preserve"> </w:t>
      </w:r>
      <w:r w:rsidRPr="00C32850">
        <w:rPr>
          <w:b/>
          <w:sz w:val="28"/>
          <w:szCs w:val="28"/>
        </w:rPr>
        <w:t xml:space="preserve">сплавов </w:t>
      </w:r>
      <w:r w:rsidR="00C32850">
        <w:rPr>
          <w:b/>
          <w:sz w:val="28"/>
          <w:szCs w:val="28"/>
        </w:rPr>
        <w:br/>
      </w:r>
      <w:r w:rsidRPr="00C32850">
        <w:rPr>
          <w:b/>
          <w:sz w:val="28"/>
          <w:szCs w:val="28"/>
        </w:rPr>
        <w:t xml:space="preserve">в </w:t>
      </w:r>
      <w:r w:rsidR="00C32850">
        <w:rPr>
          <w:b/>
          <w:sz w:val="28"/>
          <w:szCs w:val="28"/>
        </w:rPr>
        <w:t xml:space="preserve"> </w:t>
      </w:r>
      <w:r w:rsidRPr="00C32850">
        <w:rPr>
          <w:b/>
          <w:sz w:val="28"/>
          <w:szCs w:val="28"/>
        </w:rPr>
        <w:t xml:space="preserve">условиях </w:t>
      </w:r>
      <w:r w:rsidR="00C32850">
        <w:rPr>
          <w:b/>
          <w:sz w:val="28"/>
          <w:szCs w:val="28"/>
        </w:rPr>
        <w:t xml:space="preserve"> </w:t>
      </w:r>
      <w:r w:rsidRPr="00C32850">
        <w:rPr>
          <w:b/>
          <w:sz w:val="28"/>
          <w:szCs w:val="28"/>
        </w:rPr>
        <w:t xml:space="preserve">высокоскоростного </w:t>
      </w:r>
      <w:r w:rsidR="00C32850">
        <w:rPr>
          <w:b/>
          <w:sz w:val="28"/>
          <w:szCs w:val="28"/>
        </w:rPr>
        <w:t xml:space="preserve"> </w:t>
      </w:r>
      <w:r w:rsidRPr="00C32850">
        <w:rPr>
          <w:b/>
          <w:sz w:val="28"/>
          <w:szCs w:val="28"/>
        </w:rPr>
        <w:t>деформирования</w:t>
      </w:r>
    </w:p>
    <w:p w:rsidR="00C32850" w:rsidRDefault="00C32850" w:rsidP="00C32850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</w:p>
    <w:p w:rsidR="00A23672" w:rsidRPr="00C32850" w:rsidRDefault="00A23672" w:rsidP="00C32850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proofErr w:type="spellStart"/>
      <w:r w:rsidRPr="00C32850">
        <w:rPr>
          <w:sz w:val="28"/>
          <w:szCs w:val="28"/>
        </w:rPr>
        <w:t>Инюхин</w:t>
      </w:r>
      <w:proofErr w:type="spellEnd"/>
      <w:r w:rsidRPr="00C32850">
        <w:rPr>
          <w:sz w:val="28"/>
          <w:szCs w:val="28"/>
        </w:rPr>
        <w:t xml:space="preserve"> </w:t>
      </w:r>
      <w:r w:rsidR="00C32850">
        <w:rPr>
          <w:sz w:val="28"/>
          <w:szCs w:val="28"/>
        </w:rPr>
        <w:t>А.В.</w:t>
      </w:r>
      <w:r w:rsidRPr="00C32850">
        <w:rPr>
          <w:sz w:val="28"/>
          <w:szCs w:val="28"/>
          <w:vertAlign w:val="superscript"/>
        </w:rPr>
        <w:t>1</w:t>
      </w:r>
      <w:r w:rsidR="00C32850">
        <w:rPr>
          <w:sz w:val="28"/>
          <w:szCs w:val="28"/>
        </w:rPr>
        <w:t>;</w:t>
      </w:r>
      <w:r w:rsidRPr="00C32850">
        <w:rPr>
          <w:sz w:val="28"/>
          <w:szCs w:val="28"/>
        </w:rPr>
        <w:t xml:space="preserve"> </w:t>
      </w:r>
      <w:proofErr w:type="spellStart"/>
      <w:r w:rsidRPr="00C32850">
        <w:rPr>
          <w:sz w:val="28"/>
          <w:szCs w:val="28"/>
        </w:rPr>
        <w:t>Костырева</w:t>
      </w:r>
      <w:proofErr w:type="spellEnd"/>
      <w:r w:rsidRPr="00C32850">
        <w:rPr>
          <w:sz w:val="28"/>
          <w:szCs w:val="28"/>
        </w:rPr>
        <w:t xml:space="preserve"> </w:t>
      </w:r>
      <w:r w:rsidR="00C32850">
        <w:rPr>
          <w:sz w:val="28"/>
          <w:szCs w:val="28"/>
        </w:rPr>
        <w:t>Л.А.</w:t>
      </w:r>
      <w:r w:rsidRPr="00C32850">
        <w:rPr>
          <w:sz w:val="28"/>
          <w:szCs w:val="28"/>
          <w:vertAlign w:val="superscript"/>
        </w:rPr>
        <w:t>2</w:t>
      </w:r>
      <w:r w:rsidRPr="00C32850">
        <w:rPr>
          <w:sz w:val="28"/>
          <w:szCs w:val="28"/>
        </w:rPr>
        <w:t xml:space="preserve">, </w:t>
      </w:r>
      <w:r w:rsidR="00C32850" w:rsidRPr="00C32850">
        <w:rPr>
          <w:sz w:val="28"/>
          <w:szCs w:val="28"/>
        </w:rPr>
        <w:t>к. ф.-м. н.</w:t>
      </w:r>
      <w:r w:rsidR="00C32850">
        <w:rPr>
          <w:sz w:val="28"/>
          <w:szCs w:val="28"/>
        </w:rPr>
        <w:t>;</w:t>
      </w:r>
      <w:r w:rsidR="00C32850" w:rsidRPr="00C32850">
        <w:rPr>
          <w:sz w:val="28"/>
          <w:szCs w:val="28"/>
        </w:rPr>
        <w:t xml:space="preserve"> </w:t>
      </w:r>
      <w:r w:rsidR="00C32850">
        <w:rPr>
          <w:sz w:val="28"/>
          <w:szCs w:val="28"/>
        </w:rPr>
        <w:br/>
      </w:r>
      <w:proofErr w:type="spellStart"/>
      <w:r w:rsidRPr="00C32850">
        <w:rPr>
          <w:sz w:val="28"/>
          <w:szCs w:val="28"/>
        </w:rPr>
        <w:t>Моссаковский</w:t>
      </w:r>
      <w:proofErr w:type="spellEnd"/>
      <w:r w:rsidRPr="00C32850">
        <w:rPr>
          <w:sz w:val="28"/>
          <w:szCs w:val="28"/>
        </w:rPr>
        <w:t xml:space="preserve"> </w:t>
      </w:r>
      <w:r w:rsidR="00C32850">
        <w:rPr>
          <w:sz w:val="28"/>
          <w:szCs w:val="28"/>
        </w:rPr>
        <w:t>П.А.</w:t>
      </w:r>
      <w:r w:rsidR="0016224F" w:rsidRPr="00C32850">
        <w:rPr>
          <w:sz w:val="28"/>
          <w:szCs w:val="28"/>
          <w:vertAlign w:val="superscript"/>
        </w:rPr>
        <w:t>1</w:t>
      </w:r>
      <w:r w:rsidR="00C32850">
        <w:rPr>
          <w:sz w:val="28"/>
          <w:szCs w:val="28"/>
        </w:rPr>
        <w:t xml:space="preserve">, </w:t>
      </w:r>
      <w:r w:rsidR="00C32850" w:rsidRPr="00C32850">
        <w:rPr>
          <w:sz w:val="28"/>
          <w:szCs w:val="28"/>
        </w:rPr>
        <w:t>к. ф.-м. н.</w:t>
      </w:r>
    </w:p>
    <w:p w:rsidR="002F0EB1" w:rsidRPr="00C32850" w:rsidRDefault="002F0EB1" w:rsidP="00C32850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</w:p>
    <w:p w:rsidR="00537519" w:rsidRPr="00C32850" w:rsidRDefault="00537519" w:rsidP="00C32850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C32850">
        <w:rPr>
          <w:rFonts w:eastAsiaTheme="minorEastAsia"/>
          <w:i/>
          <w:iCs/>
          <w:color w:val="000000" w:themeColor="text1"/>
          <w:kern w:val="24"/>
          <w:position w:val="11"/>
          <w:sz w:val="28"/>
          <w:szCs w:val="28"/>
          <w:vertAlign w:val="superscript"/>
        </w:rPr>
        <w:t>1</w:t>
      </w:r>
      <w:r w:rsidR="00A23672" w:rsidRPr="00C32850">
        <w:rPr>
          <w:rFonts w:eastAsiaTheme="minorEastAsia"/>
          <w:i/>
          <w:iCs/>
          <w:color w:val="000000" w:themeColor="text1"/>
          <w:kern w:val="24"/>
          <w:sz w:val="28"/>
          <w:szCs w:val="28"/>
        </w:rPr>
        <w:t>Научно-исследовательский институт механики МГУ им. М. В. Ломоносова</w:t>
      </w:r>
      <w:r w:rsidR="005049A7" w:rsidRPr="00C32850">
        <w:rPr>
          <w:rFonts w:eastAsiaTheme="minorEastAsia"/>
          <w:i/>
          <w:iCs/>
          <w:color w:val="000000" w:themeColor="text1"/>
          <w:kern w:val="24"/>
          <w:sz w:val="28"/>
          <w:szCs w:val="28"/>
        </w:rPr>
        <w:t xml:space="preserve"> (НИИ механики МГУ)</w:t>
      </w:r>
      <w:r w:rsidR="002F0EB1" w:rsidRPr="00C32850">
        <w:rPr>
          <w:rFonts w:eastAsiaTheme="minorEastAsia"/>
          <w:i/>
          <w:iCs/>
          <w:color w:val="000000" w:themeColor="text1"/>
          <w:kern w:val="24"/>
          <w:sz w:val="28"/>
          <w:szCs w:val="28"/>
        </w:rPr>
        <w:t>,</w:t>
      </w:r>
      <w:r w:rsidRPr="00C32850">
        <w:rPr>
          <w:rFonts w:eastAsiaTheme="minorEastAsia"/>
          <w:i/>
          <w:iCs/>
          <w:color w:val="000000" w:themeColor="text1"/>
          <w:kern w:val="24"/>
          <w:sz w:val="28"/>
          <w:szCs w:val="28"/>
        </w:rPr>
        <w:t xml:space="preserve"> г. Москва</w:t>
      </w:r>
    </w:p>
    <w:p w:rsidR="00537519" w:rsidRPr="00C32850" w:rsidRDefault="00537519" w:rsidP="00C32850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C32850">
        <w:rPr>
          <w:rFonts w:eastAsiaTheme="minorEastAsia"/>
          <w:i/>
          <w:iCs/>
          <w:color w:val="000000" w:themeColor="text1"/>
          <w:kern w:val="24"/>
          <w:position w:val="11"/>
          <w:sz w:val="28"/>
          <w:szCs w:val="28"/>
          <w:vertAlign w:val="superscript"/>
        </w:rPr>
        <w:t>2</w:t>
      </w:r>
      <w:r w:rsidR="005049A7" w:rsidRPr="00C32850">
        <w:rPr>
          <w:rFonts w:eastAsiaTheme="minorEastAsia"/>
          <w:i/>
          <w:iCs/>
          <w:color w:val="000000" w:themeColor="text1"/>
          <w:kern w:val="24"/>
          <w:sz w:val="28"/>
          <w:szCs w:val="28"/>
        </w:rPr>
        <w:t xml:space="preserve">Акционерное общество «Научно-производственный центр </w:t>
      </w:r>
      <w:proofErr w:type="spellStart"/>
      <w:r w:rsidR="005049A7" w:rsidRPr="00C32850">
        <w:rPr>
          <w:rFonts w:eastAsiaTheme="minorEastAsia"/>
          <w:i/>
          <w:iCs/>
          <w:color w:val="000000" w:themeColor="text1"/>
          <w:kern w:val="24"/>
          <w:sz w:val="28"/>
          <w:szCs w:val="28"/>
        </w:rPr>
        <w:t>газотурбостроения</w:t>
      </w:r>
      <w:proofErr w:type="spellEnd"/>
      <w:r w:rsidR="005049A7" w:rsidRPr="00C32850">
        <w:rPr>
          <w:rFonts w:eastAsiaTheme="minorEastAsia"/>
          <w:i/>
          <w:iCs/>
          <w:color w:val="000000" w:themeColor="text1"/>
          <w:kern w:val="24"/>
          <w:sz w:val="28"/>
          <w:szCs w:val="28"/>
        </w:rPr>
        <w:t xml:space="preserve"> «Салют» (АО «НПЦ </w:t>
      </w:r>
      <w:proofErr w:type="spellStart"/>
      <w:r w:rsidR="005049A7" w:rsidRPr="00C32850">
        <w:rPr>
          <w:rFonts w:eastAsiaTheme="minorEastAsia"/>
          <w:i/>
          <w:iCs/>
          <w:color w:val="000000" w:themeColor="text1"/>
          <w:kern w:val="24"/>
          <w:sz w:val="28"/>
          <w:szCs w:val="28"/>
        </w:rPr>
        <w:t>газотурбостроения</w:t>
      </w:r>
      <w:proofErr w:type="spellEnd"/>
      <w:r w:rsidR="005049A7" w:rsidRPr="00C32850">
        <w:rPr>
          <w:rFonts w:eastAsiaTheme="minorEastAsia"/>
          <w:i/>
          <w:iCs/>
          <w:color w:val="000000" w:themeColor="text1"/>
          <w:kern w:val="24"/>
          <w:sz w:val="28"/>
          <w:szCs w:val="28"/>
        </w:rPr>
        <w:t xml:space="preserve"> «Салют»)</w:t>
      </w:r>
      <w:r w:rsidR="002F0EB1" w:rsidRPr="00C32850">
        <w:rPr>
          <w:rFonts w:eastAsiaTheme="minorEastAsia"/>
          <w:i/>
          <w:iCs/>
          <w:color w:val="000000" w:themeColor="text1"/>
          <w:kern w:val="24"/>
          <w:sz w:val="28"/>
          <w:szCs w:val="28"/>
        </w:rPr>
        <w:t>,</w:t>
      </w:r>
      <w:r w:rsidRPr="00C32850">
        <w:rPr>
          <w:rFonts w:eastAsiaTheme="minorEastAsia"/>
          <w:i/>
          <w:iCs/>
          <w:color w:val="000000" w:themeColor="text1"/>
          <w:kern w:val="24"/>
          <w:sz w:val="28"/>
          <w:szCs w:val="28"/>
        </w:rPr>
        <w:t xml:space="preserve"> г.</w:t>
      </w:r>
      <w:r w:rsidR="002E3203" w:rsidRPr="00C32850">
        <w:rPr>
          <w:rFonts w:eastAsiaTheme="minorEastAsia"/>
          <w:i/>
          <w:iCs/>
          <w:color w:val="000000" w:themeColor="text1"/>
          <w:kern w:val="24"/>
          <w:sz w:val="28"/>
          <w:szCs w:val="28"/>
        </w:rPr>
        <w:t> Москва</w:t>
      </w:r>
    </w:p>
    <w:p w:rsidR="00DF4554" w:rsidRPr="00C32850" w:rsidRDefault="00DF4554" w:rsidP="00C32850">
      <w:pPr>
        <w:spacing w:after="0" w:line="360" w:lineRule="auto"/>
        <w:rPr>
          <w:sz w:val="28"/>
          <w:szCs w:val="28"/>
        </w:rPr>
      </w:pPr>
    </w:p>
    <w:p w:rsidR="00537519" w:rsidRPr="00C32850" w:rsidRDefault="00537519" w:rsidP="00C32850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C32850">
        <w:rPr>
          <w:rFonts w:ascii="Times New Roman" w:hAnsi="Times New Roman" w:cs="Times New Roman"/>
          <w:b/>
          <w:i/>
          <w:sz w:val="28"/>
          <w:szCs w:val="28"/>
        </w:rPr>
        <w:t>Аннотация</w:t>
      </w:r>
      <w:r w:rsidR="002F0EB1" w:rsidRPr="00C3285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AB05B6" w:rsidRPr="00C32850" w:rsidRDefault="00AB05B6" w:rsidP="00C328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В работе обосновы</w:t>
      </w:r>
      <w:r w:rsidR="004C2AF5" w:rsidRPr="00C32850">
        <w:rPr>
          <w:rFonts w:ascii="Times New Roman" w:hAnsi="Times New Roman" w:cs="Times New Roman"/>
          <w:sz w:val="28"/>
          <w:szCs w:val="28"/>
        </w:rPr>
        <w:t xml:space="preserve">вается необходимость дополнительной сертификации и </w:t>
      </w:r>
      <w:r w:rsidR="0016224F" w:rsidRPr="00C32850">
        <w:rPr>
          <w:rFonts w:ascii="Times New Roman" w:hAnsi="Times New Roman" w:cs="Times New Roman"/>
          <w:sz w:val="28"/>
          <w:szCs w:val="28"/>
        </w:rPr>
        <w:t xml:space="preserve">создания </w:t>
      </w:r>
      <w:r w:rsidR="00333FEE" w:rsidRPr="00C32850">
        <w:rPr>
          <w:rFonts w:ascii="Times New Roman" w:hAnsi="Times New Roman" w:cs="Times New Roman"/>
          <w:sz w:val="28"/>
          <w:szCs w:val="28"/>
        </w:rPr>
        <w:t xml:space="preserve">обновленных </w:t>
      </w:r>
      <w:r w:rsidR="0016224F" w:rsidRPr="00C32850">
        <w:rPr>
          <w:rFonts w:ascii="Times New Roman" w:hAnsi="Times New Roman" w:cs="Times New Roman"/>
          <w:sz w:val="28"/>
          <w:szCs w:val="28"/>
        </w:rPr>
        <w:t>государственных стандартов</w:t>
      </w:r>
      <w:r w:rsidR="00333FEE" w:rsidRPr="00C32850">
        <w:rPr>
          <w:rFonts w:ascii="Times New Roman" w:hAnsi="Times New Roman" w:cs="Times New Roman"/>
          <w:sz w:val="28"/>
          <w:szCs w:val="28"/>
        </w:rPr>
        <w:t xml:space="preserve"> (ГОСТов) </w:t>
      </w:r>
      <w:r w:rsidR="00B7794A" w:rsidRPr="00C32850">
        <w:rPr>
          <w:rFonts w:ascii="Times New Roman" w:hAnsi="Times New Roman" w:cs="Times New Roman"/>
          <w:sz w:val="28"/>
          <w:szCs w:val="28"/>
        </w:rPr>
        <w:t>п</w:t>
      </w:r>
      <w:r w:rsidR="00333FEE" w:rsidRPr="00C32850">
        <w:rPr>
          <w:rFonts w:ascii="Times New Roman" w:hAnsi="Times New Roman" w:cs="Times New Roman"/>
          <w:sz w:val="28"/>
          <w:szCs w:val="28"/>
        </w:rPr>
        <w:t>о</w:t>
      </w:r>
      <w:r w:rsidR="004C2AF5" w:rsidRPr="00C32850">
        <w:rPr>
          <w:rFonts w:ascii="Times New Roman" w:hAnsi="Times New Roman" w:cs="Times New Roman"/>
          <w:sz w:val="28"/>
          <w:szCs w:val="28"/>
        </w:rPr>
        <w:t xml:space="preserve"> механически</w:t>
      </w:r>
      <w:r w:rsidR="00B7794A" w:rsidRPr="00C32850">
        <w:rPr>
          <w:rFonts w:ascii="Times New Roman" w:hAnsi="Times New Roman" w:cs="Times New Roman"/>
          <w:sz w:val="28"/>
          <w:szCs w:val="28"/>
        </w:rPr>
        <w:t>м</w:t>
      </w:r>
      <w:r w:rsidR="004C2AF5" w:rsidRPr="00C32850">
        <w:rPr>
          <w:rFonts w:ascii="Times New Roman" w:hAnsi="Times New Roman" w:cs="Times New Roman"/>
          <w:sz w:val="28"/>
          <w:szCs w:val="28"/>
        </w:rPr>
        <w:t xml:space="preserve"> свойств</w:t>
      </w:r>
      <w:r w:rsidR="00333FEE" w:rsidRPr="00C32850">
        <w:rPr>
          <w:rFonts w:ascii="Times New Roman" w:hAnsi="Times New Roman" w:cs="Times New Roman"/>
          <w:sz w:val="28"/>
          <w:szCs w:val="28"/>
        </w:rPr>
        <w:t>а</w:t>
      </w:r>
      <w:r w:rsidR="00B7794A" w:rsidRPr="00C32850">
        <w:rPr>
          <w:rFonts w:ascii="Times New Roman" w:hAnsi="Times New Roman" w:cs="Times New Roman"/>
          <w:sz w:val="28"/>
          <w:szCs w:val="28"/>
        </w:rPr>
        <w:t>м</w:t>
      </w:r>
      <w:r w:rsidR="004C2AF5" w:rsidRPr="00C32850">
        <w:rPr>
          <w:rFonts w:ascii="Times New Roman" w:hAnsi="Times New Roman" w:cs="Times New Roman"/>
          <w:sz w:val="28"/>
          <w:szCs w:val="28"/>
        </w:rPr>
        <w:t xml:space="preserve"> авиационных материалов в</w:t>
      </w:r>
      <w:r w:rsidR="00EA1456" w:rsidRPr="00C32850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4C2AF5" w:rsidRPr="00C32850">
        <w:rPr>
          <w:rFonts w:ascii="Times New Roman" w:hAnsi="Times New Roman" w:cs="Times New Roman"/>
          <w:sz w:val="28"/>
          <w:szCs w:val="28"/>
        </w:rPr>
        <w:t>условиях высокоскоростного деформирования</w:t>
      </w:r>
      <w:r w:rsidR="00DA6F94" w:rsidRPr="00C32850">
        <w:rPr>
          <w:rFonts w:ascii="Times New Roman" w:hAnsi="Times New Roman" w:cs="Times New Roman"/>
          <w:sz w:val="28"/>
          <w:szCs w:val="28"/>
        </w:rPr>
        <w:t>.</w:t>
      </w:r>
    </w:p>
    <w:p w:rsidR="00AB05B6" w:rsidRPr="00C32850" w:rsidRDefault="00AB05B6" w:rsidP="00C328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B05B6" w:rsidRPr="00C32850" w:rsidRDefault="00AB05B6" w:rsidP="00C32850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C32850">
        <w:rPr>
          <w:rFonts w:ascii="Times New Roman" w:hAnsi="Times New Roman" w:cs="Times New Roman"/>
          <w:b/>
          <w:i/>
          <w:sz w:val="28"/>
          <w:szCs w:val="28"/>
        </w:rPr>
        <w:t>Реферат</w:t>
      </w:r>
      <w:r w:rsidR="00C3285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4C2AF5" w:rsidRPr="00C32850" w:rsidRDefault="00D37ED3" w:rsidP="00C328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В работе делается акцент на необходимость учета и контроля влияния высокоскоростного нагружения на механические свойства существующих и вновь разрабатываемых авиационных материалов. Отмечено, что в</w:t>
      </w:r>
      <w:r w:rsidR="00A25F2B" w:rsidRPr="00C32850">
        <w:rPr>
          <w:rFonts w:ascii="Times New Roman" w:hAnsi="Times New Roman" w:cs="Times New Roman"/>
          <w:sz w:val="28"/>
          <w:szCs w:val="28"/>
        </w:rPr>
        <w:t> </w:t>
      </w:r>
      <w:r w:rsidRPr="00C32850">
        <w:rPr>
          <w:rFonts w:ascii="Times New Roman" w:hAnsi="Times New Roman" w:cs="Times New Roman"/>
          <w:sz w:val="28"/>
          <w:szCs w:val="28"/>
        </w:rPr>
        <w:t xml:space="preserve">настоящее время единственным </w:t>
      </w:r>
      <w:r w:rsidR="00A25F2B" w:rsidRPr="00C32850">
        <w:rPr>
          <w:rFonts w:ascii="Times New Roman" w:hAnsi="Times New Roman" w:cs="Times New Roman"/>
          <w:sz w:val="28"/>
          <w:szCs w:val="28"/>
        </w:rPr>
        <w:t xml:space="preserve">отраженным в ГОСТах </w:t>
      </w:r>
      <w:r w:rsidRPr="00C32850">
        <w:rPr>
          <w:rFonts w:ascii="Times New Roman" w:hAnsi="Times New Roman" w:cs="Times New Roman"/>
          <w:sz w:val="28"/>
          <w:szCs w:val="28"/>
        </w:rPr>
        <w:t xml:space="preserve">параметром, характеризующим динамическое поведение материалов, является ударная вязкость, что недостаточно для разработки корректных расчетных методик оценки непробиваемости корпусов ГТД при обрыве </w:t>
      </w:r>
      <w:r w:rsidRPr="00C32850">
        <w:rPr>
          <w:rFonts w:ascii="Times New Roman" w:hAnsi="Times New Roman" w:cs="Times New Roman"/>
          <w:sz w:val="28"/>
          <w:szCs w:val="28"/>
        </w:rPr>
        <w:lastRenderedPageBreak/>
        <w:t xml:space="preserve">рабочих лопаток и анализа </w:t>
      </w:r>
      <w:proofErr w:type="spellStart"/>
      <w:r w:rsidRPr="00C32850">
        <w:rPr>
          <w:rFonts w:ascii="Times New Roman" w:hAnsi="Times New Roman" w:cs="Times New Roman"/>
          <w:sz w:val="28"/>
          <w:szCs w:val="28"/>
        </w:rPr>
        <w:t>птицестойкости</w:t>
      </w:r>
      <w:proofErr w:type="spellEnd"/>
      <w:r w:rsidRPr="00C32850">
        <w:rPr>
          <w:rFonts w:ascii="Times New Roman" w:hAnsi="Times New Roman" w:cs="Times New Roman"/>
          <w:sz w:val="28"/>
          <w:szCs w:val="28"/>
        </w:rPr>
        <w:t xml:space="preserve"> с целью обеспечения надежного прохождения соответствующих сертификационных испытаний. Предложено в</w:t>
      </w:r>
      <w:r w:rsidR="00A25F2B" w:rsidRPr="00C32850">
        <w:rPr>
          <w:rFonts w:ascii="Times New Roman" w:hAnsi="Times New Roman" w:cs="Times New Roman"/>
          <w:sz w:val="28"/>
          <w:szCs w:val="28"/>
        </w:rPr>
        <w:t> </w:t>
      </w:r>
      <w:r w:rsidRPr="00C32850">
        <w:rPr>
          <w:rFonts w:ascii="Times New Roman" w:hAnsi="Times New Roman" w:cs="Times New Roman"/>
          <w:sz w:val="28"/>
          <w:szCs w:val="28"/>
        </w:rPr>
        <w:t>дополнение к уже имеющимся механическим характеристикам материалов включать динамические диаграммы нагружения (вплоть до</w:t>
      </w:r>
      <w:r w:rsidR="00A25F2B" w:rsidRPr="00C32850">
        <w:rPr>
          <w:rFonts w:ascii="Times New Roman" w:hAnsi="Times New Roman" w:cs="Times New Roman"/>
          <w:sz w:val="28"/>
          <w:szCs w:val="28"/>
        </w:rPr>
        <w:t> </w:t>
      </w:r>
      <w:r w:rsidRPr="00C32850">
        <w:rPr>
          <w:rFonts w:ascii="Times New Roman" w:hAnsi="Times New Roman" w:cs="Times New Roman"/>
          <w:sz w:val="28"/>
          <w:szCs w:val="28"/>
        </w:rPr>
        <w:t xml:space="preserve">разрушения) в зависимости от скоростей деформаций, температур и вида </w:t>
      </w:r>
      <w:r w:rsidR="00A25F2B" w:rsidRPr="00C32850">
        <w:rPr>
          <w:rFonts w:ascii="Times New Roman" w:hAnsi="Times New Roman" w:cs="Times New Roman"/>
          <w:sz w:val="28"/>
          <w:szCs w:val="28"/>
        </w:rPr>
        <w:t>напряженно-деформированного состояния</w:t>
      </w:r>
      <w:r w:rsidR="00EA1456" w:rsidRPr="00C32850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A25F2B" w:rsidRPr="00C32850">
        <w:rPr>
          <w:rFonts w:ascii="Times New Roman" w:hAnsi="Times New Roman" w:cs="Times New Roman"/>
          <w:sz w:val="28"/>
          <w:szCs w:val="28"/>
        </w:rPr>
        <w:t>(</w:t>
      </w:r>
      <w:r w:rsidRPr="00C32850">
        <w:rPr>
          <w:rFonts w:ascii="Times New Roman" w:hAnsi="Times New Roman" w:cs="Times New Roman"/>
          <w:sz w:val="28"/>
          <w:szCs w:val="28"/>
        </w:rPr>
        <w:t>НДС</w:t>
      </w:r>
      <w:r w:rsidR="00A25F2B" w:rsidRPr="00C32850">
        <w:rPr>
          <w:rFonts w:ascii="Times New Roman" w:hAnsi="Times New Roman" w:cs="Times New Roman"/>
          <w:sz w:val="28"/>
          <w:szCs w:val="28"/>
        </w:rPr>
        <w:t>)</w:t>
      </w:r>
      <w:r w:rsidRPr="00C32850">
        <w:rPr>
          <w:rFonts w:ascii="Times New Roman" w:hAnsi="Times New Roman" w:cs="Times New Roman"/>
          <w:sz w:val="28"/>
          <w:szCs w:val="28"/>
        </w:rPr>
        <w:t>. Обсужд</w:t>
      </w:r>
      <w:r w:rsidR="005D34EA" w:rsidRPr="00C32850">
        <w:rPr>
          <w:rFonts w:ascii="Times New Roman" w:hAnsi="Times New Roman" w:cs="Times New Roman"/>
          <w:sz w:val="28"/>
          <w:szCs w:val="28"/>
        </w:rPr>
        <w:t>ены</w:t>
      </w:r>
      <w:r w:rsidRPr="00C32850">
        <w:rPr>
          <w:rFonts w:ascii="Times New Roman" w:hAnsi="Times New Roman" w:cs="Times New Roman"/>
          <w:sz w:val="28"/>
          <w:szCs w:val="28"/>
        </w:rPr>
        <w:t xml:space="preserve"> экспериментальные методики для</w:t>
      </w:r>
      <w:r w:rsidR="00EA1456" w:rsidRPr="00C32850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C32850">
        <w:rPr>
          <w:rFonts w:ascii="Times New Roman" w:hAnsi="Times New Roman" w:cs="Times New Roman"/>
          <w:sz w:val="28"/>
          <w:szCs w:val="28"/>
        </w:rPr>
        <w:t xml:space="preserve">исследования динамического поведения материалов в условиях высокоскоростного деформирования и повышенных температур, </w:t>
      </w:r>
      <w:r w:rsidR="00EA1456" w:rsidRPr="00C32850">
        <w:rPr>
          <w:rFonts w:ascii="Times New Roman" w:hAnsi="Times New Roman" w:cs="Times New Roman"/>
          <w:sz w:val="28"/>
          <w:szCs w:val="28"/>
        </w:rPr>
        <w:t xml:space="preserve">а </w:t>
      </w:r>
      <w:r w:rsidRPr="00C32850">
        <w:rPr>
          <w:rFonts w:ascii="Times New Roman" w:hAnsi="Times New Roman" w:cs="Times New Roman"/>
          <w:sz w:val="28"/>
          <w:szCs w:val="28"/>
        </w:rPr>
        <w:t xml:space="preserve">также </w:t>
      </w:r>
      <w:r w:rsidR="00EA1456" w:rsidRPr="00C32850">
        <w:rPr>
          <w:rFonts w:ascii="Times New Roman" w:hAnsi="Times New Roman" w:cs="Times New Roman"/>
          <w:sz w:val="28"/>
          <w:szCs w:val="28"/>
        </w:rPr>
        <w:t xml:space="preserve">обобщенная структура и </w:t>
      </w:r>
      <w:r w:rsidRPr="00C32850">
        <w:rPr>
          <w:rFonts w:ascii="Times New Roman" w:hAnsi="Times New Roman" w:cs="Times New Roman"/>
          <w:sz w:val="28"/>
          <w:szCs w:val="28"/>
        </w:rPr>
        <w:t xml:space="preserve">параметры базы данных по сбору и анализу </w:t>
      </w:r>
      <w:r w:rsidR="00EA1456" w:rsidRPr="00C32850">
        <w:rPr>
          <w:rFonts w:ascii="Times New Roman" w:hAnsi="Times New Roman" w:cs="Times New Roman"/>
          <w:sz w:val="28"/>
          <w:szCs w:val="28"/>
        </w:rPr>
        <w:t>результатов проводимых испытаний</w:t>
      </w:r>
      <w:r w:rsidRPr="00C32850">
        <w:rPr>
          <w:rFonts w:ascii="Times New Roman" w:hAnsi="Times New Roman" w:cs="Times New Roman"/>
          <w:sz w:val="28"/>
          <w:szCs w:val="28"/>
        </w:rPr>
        <w:t>.</w:t>
      </w:r>
      <w:r w:rsidR="00232BD8" w:rsidRPr="00C32850">
        <w:rPr>
          <w:rFonts w:ascii="Times New Roman" w:hAnsi="Times New Roman" w:cs="Times New Roman"/>
          <w:sz w:val="28"/>
          <w:szCs w:val="28"/>
        </w:rPr>
        <w:t xml:space="preserve"> </w:t>
      </w:r>
      <w:r w:rsidR="004C2AF5" w:rsidRPr="00C32850">
        <w:rPr>
          <w:rFonts w:ascii="Times New Roman" w:hAnsi="Times New Roman" w:cs="Times New Roman"/>
          <w:sz w:val="28"/>
          <w:szCs w:val="28"/>
        </w:rPr>
        <w:t>В</w:t>
      </w:r>
      <w:r w:rsidR="00EA1456" w:rsidRPr="00C32850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4C2AF5" w:rsidRPr="00C32850">
        <w:rPr>
          <w:rFonts w:ascii="Times New Roman" w:hAnsi="Times New Roman" w:cs="Times New Roman"/>
          <w:sz w:val="28"/>
          <w:szCs w:val="28"/>
        </w:rPr>
        <w:t xml:space="preserve">качестве иллюстрации в работе </w:t>
      </w:r>
      <w:r w:rsidR="00DA6F94" w:rsidRPr="00C32850">
        <w:rPr>
          <w:rFonts w:ascii="Times New Roman" w:hAnsi="Times New Roman" w:cs="Times New Roman"/>
          <w:sz w:val="28"/>
          <w:szCs w:val="28"/>
        </w:rPr>
        <w:t>приведены</w:t>
      </w:r>
      <w:r w:rsidR="004C2AF5" w:rsidRPr="00C32850">
        <w:rPr>
          <w:rFonts w:ascii="Times New Roman" w:hAnsi="Times New Roman" w:cs="Times New Roman"/>
          <w:sz w:val="28"/>
          <w:szCs w:val="28"/>
        </w:rPr>
        <w:t xml:space="preserve"> </w:t>
      </w:r>
      <w:r w:rsidR="00DA6F94" w:rsidRPr="00C32850">
        <w:rPr>
          <w:rFonts w:ascii="Times New Roman" w:hAnsi="Times New Roman" w:cs="Times New Roman"/>
          <w:sz w:val="28"/>
          <w:szCs w:val="28"/>
        </w:rPr>
        <w:t>характерные</w:t>
      </w:r>
      <w:r w:rsidR="004C2AF5" w:rsidRPr="00C32850">
        <w:rPr>
          <w:rFonts w:ascii="Times New Roman" w:hAnsi="Times New Roman" w:cs="Times New Roman"/>
          <w:sz w:val="28"/>
          <w:szCs w:val="28"/>
        </w:rPr>
        <w:t xml:space="preserve"> статически</w:t>
      </w:r>
      <w:r w:rsidR="00DA6F94" w:rsidRPr="00C32850">
        <w:rPr>
          <w:rFonts w:ascii="Times New Roman" w:hAnsi="Times New Roman" w:cs="Times New Roman"/>
          <w:sz w:val="28"/>
          <w:szCs w:val="28"/>
        </w:rPr>
        <w:t>е</w:t>
      </w:r>
      <w:r w:rsidR="004C2AF5" w:rsidRPr="00C32850">
        <w:rPr>
          <w:rFonts w:ascii="Times New Roman" w:hAnsi="Times New Roman" w:cs="Times New Roman"/>
          <w:sz w:val="28"/>
          <w:szCs w:val="28"/>
        </w:rPr>
        <w:t xml:space="preserve"> и динамические диаграмм</w:t>
      </w:r>
      <w:r w:rsidR="00DA6F94" w:rsidRPr="00C32850">
        <w:rPr>
          <w:rFonts w:ascii="Times New Roman" w:hAnsi="Times New Roman" w:cs="Times New Roman"/>
          <w:sz w:val="28"/>
          <w:szCs w:val="28"/>
        </w:rPr>
        <w:t>ы</w:t>
      </w:r>
      <w:r w:rsidR="004C2AF5" w:rsidRPr="00C32850">
        <w:rPr>
          <w:rFonts w:ascii="Times New Roman" w:hAnsi="Times New Roman" w:cs="Times New Roman"/>
          <w:sz w:val="28"/>
          <w:szCs w:val="28"/>
        </w:rPr>
        <w:t xml:space="preserve"> нагружени</w:t>
      </w:r>
      <w:r w:rsidR="00EA1456" w:rsidRPr="00C32850">
        <w:rPr>
          <w:rFonts w:ascii="Times New Roman" w:hAnsi="Times New Roman" w:cs="Times New Roman"/>
          <w:sz w:val="28"/>
          <w:szCs w:val="28"/>
        </w:rPr>
        <w:t>я</w:t>
      </w:r>
      <w:r w:rsidR="004C2AF5" w:rsidRPr="00C32850">
        <w:rPr>
          <w:rFonts w:ascii="Times New Roman" w:hAnsi="Times New Roman" w:cs="Times New Roman"/>
          <w:sz w:val="28"/>
          <w:szCs w:val="28"/>
        </w:rPr>
        <w:t xml:space="preserve"> для</w:t>
      </w:r>
      <w:r w:rsidR="00A25F2B" w:rsidRPr="00C32850">
        <w:rPr>
          <w:rFonts w:ascii="Times New Roman" w:hAnsi="Times New Roman" w:cs="Times New Roman"/>
          <w:sz w:val="28"/>
          <w:szCs w:val="28"/>
        </w:rPr>
        <w:t> </w:t>
      </w:r>
      <w:r w:rsidR="004C2AF5" w:rsidRPr="00C32850">
        <w:rPr>
          <w:rFonts w:ascii="Times New Roman" w:hAnsi="Times New Roman" w:cs="Times New Roman"/>
          <w:sz w:val="28"/>
          <w:szCs w:val="28"/>
        </w:rPr>
        <w:t>титановых сплавов</w:t>
      </w:r>
      <w:r w:rsidR="00DA6F94" w:rsidRPr="00C32850">
        <w:rPr>
          <w:rFonts w:ascii="Times New Roman" w:hAnsi="Times New Roman" w:cs="Times New Roman"/>
          <w:sz w:val="28"/>
          <w:szCs w:val="28"/>
        </w:rPr>
        <w:t>, а также результаты экспериментально-вычислительного исследования по анализу непробиваемости корпуса ГТД вследствие обрыва рабочей лопатки и их сравнение с результатами верификационного стендового испытания.</w:t>
      </w:r>
    </w:p>
    <w:p w:rsidR="002F0EB1" w:rsidRPr="00C32850" w:rsidRDefault="00537519" w:rsidP="00C3285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32850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537519" w:rsidRPr="00C32850" w:rsidRDefault="005030E6" w:rsidP="00C328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легкие авиационные</w:t>
      </w:r>
      <w:r w:rsidR="00537519" w:rsidRPr="00C32850">
        <w:rPr>
          <w:rFonts w:ascii="Times New Roman" w:hAnsi="Times New Roman" w:cs="Times New Roman"/>
          <w:sz w:val="28"/>
          <w:szCs w:val="28"/>
        </w:rPr>
        <w:t xml:space="preserve"> сплавы, </w:t>
      </w:r>
      <w:r w:rsidRPr="00C32850">
        <w:rPr>
          <w:rFonts w:ascii="Times New Roman" w:hAnsi="Times New Roman" w:cs="Times New Roman"/>
          <w:sz w:val="28"/>
          <w:szCs w:val="28"/>
        </w:rPr>
        <w:t>динамические свойства, метод Кольского, баллистические тесты</w:t>
      </w:r>
      <w:r w:rsidR="00A04AB6" w:rsidRPr="00C32850">
        <w:rPr>
          <w:rFonts w:ascii="Times New Roman" w:hAnsi="Times New Roman" w:cs="Times New Roman"/>
          <w:sz w:val="28"/>
          <w:szCs w:val="28"/>
        </w:rPr>
        <w:t>.</w:t>
      </w:r>
      <w:r w:rsidRPr="00C3285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E1550" w:rsidRPr="00C32850" w:rsidRDefault="006E1550" w:rsidP="00C328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37519" w:rsidRPr="00C32850" w:rsidRDefault="006E1550" w:rsidP="00C328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Хорошо известно [1-2], что в условиях высокоскоростного деформирования, когда скорость деформаций в м</w:t>
      </w:r>
      <w:r w:rsidR="00A25F2B" w:rsidRPr="00C32850">
        <w:rPr>
          <w:rFonts w:ascii="Times New Roman" w:hAnsi="Times New Roman" w:cs="Times New Roman"/>
          <w:sz w:val="28"/>
          <w:szCs w:val="28"/>
        </w:rPr>
        <w:t>атериале достигает порядка 1000</w:t>
      </w:r>
      <w:r w:rsidR="00EA1456" w:rsidRPr="00C32850">
        <w:rPr>
          <w:rFonts w:ascii="Times New Roman" w:hAnsi="Times New Roman" w:cs="Times New Roman"/>
          <w:sz w:val="28"/>
          <w:szCs w:val="28"/>
        </w:rPr>
        <w:t>…</w:t>
      </w:r>
      <w:r w:rsidRPr="00C32850">
        <w:rPr>
          <w:rFonts w:ascii="Times New Roman" w:hAnsi="Times New Roman" w:cs="Times New Roman"/>
          <w:sz w:val="28"/>
          <w:szCs w:val="28"/>
        </w:rPr>
        <w:t>10000 с</w:t>
      </w:r>
      <w:r w:rsidRPr="00C32850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C32850">
        <w:rPr>
          <w:rFonts w:ascii="Times New Roman" w:hAnsi="Times New Roman" w:cs="Times New Roman"/>
          <w:sz w:val="28"/>
          <w:szCs w:val="28"/>
        </w:rPr>
        <w:t xml:space="preserve">, его механические свойства могут существенно отличаться </w:t>
      </w:r>
      <w:proofErr w:type="gramStart"/>
      <w:r w:rsidRPr="00C32850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C32850">
        <w:rPr>
          <w:rFonts w:ascii="Times New Roman" w:hAnsi="Times New Roman" w:cs="Times New Roman"/>
          <w:sz w:val="28"/>
          <w:szCs w:val="28"/>
        </w:rPr>
        <w:t xml:space="preserve"> статических.</w:t>
      </w:r>
    </w:p>
    <w:p w:rsidR="00F430E2" w:rsidRPr="00C32850" w:rsidRDefault="00F430E2" w:rsidP="00C328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На Рис.</w:t>
      </w:r>
      <w:r w:rsidR="00BE7B0D" w:rsidRPr="00C32850">
        <w:rPr>
          <w:rFonts w:ascii="Times New Roman" w:hAnsi="Times New Roman" w:cs="Times New Roman"/>
          <w:sz w:val="28"/>
          <w:szCs w:val="28"/>
        </w:rPr>
        <w:t>1-2</w:t>
      </w:r>
      <w:r w:rsidRPr="00C32850">
        <w:rPr>
          <w:rFonts w:ascii="Times New Roman" w:hAnsi="Times New Roman" w:cs="Times New Roman"/>
          <w:sz w:val="28"/>
          <w:szCs w:val="28"/>
        </w:rPr>
        <w:t xml:space="preserve"> </w:t>
      </w:r>
      <w:r w:rsidR="00BE7B0D" w:rsidRPr="00C32850">
        <w:rPr>
          <w:rFonts w:ascii="Times New Roman" w:hAnsi="Times New Roman" w:cs="Times New Roman"/>
          <w:sz w:val="28"/>
          <w:szCs w:val="28"/>
        </w:rPr>
        <w:t xml:space="preserve">изображены диаграммы нагружения для двух различных типов </w:t>
      </w:r>
      <w:r w:rsidR="006C2976" w:rsidRPr="00C32850">
        <w:rPr>
          <w:rFonts w:ascii="Times New Roman" w:hAnsi="Times New Roman" w:cs="Times New Roman"/>
          <w:sz w:val="28"/>
          <w:szCs w:val="28"/>
        </w:rPr>
        <w:t>материалов</w:t>
      </w:r>
      <w:r w:rsidR="00BE7B0D" w:rsidRPr="00C32850">
        <w:rPr>
          <w:rFonts w:ascii="Times New Roman" w:hAnsi="Times New Roman" w:cs="Times New Roman"/>
          <w:sz w:val="28"/>
          <w:szCs w:val="28"/>
        </w:rPr>
        <w:t xml:space="preserve"> (</w:t>
      </w:r>
      <w:r w:rsidR="00280BDE" w:rsidRPr="00C32850">
        <w:rPr>
          <w:rFonts w:ascii="Times New Roman" w:hAnsi="Times New Roman" w:cs="Times New Roman"/>
          <w:sz w:val="28"/>
          <w:szCs w:val="28"/>
        </w:rPr>
        <w:t xml:space="preserve">обычная </w:t>
      </w:r>
      <w:r w:rsidR="00BE7B0D" w:rsidRPr="00C32850">
        <w:rPr>
          <w:rFonts w:ascii="Times New Roman" w:hAnsi="Times New Roman" w:cs="Times New Roman"/>
          <w:sz w:val="28"/>
          <w:szCs w:val="28"/>
        </w:rPr>
        <w:t xml:space="preserve">сталь и </w:t>
      </w:r>
      <w:r w:rsidR="00280BDE" w:rsidRPr="00C32850">
        <w:rPr>
          <w:rFonts w:ascii="Times New Roman" w:hAnsi="Times New Roman" w:cs="Times New Roman"/>
          <w:sz w:val="28"/>
          <w:szCs w:val="28"/>
        </w:rPr>
        <w:t xml:space="preserve">специальный </w:t>
      </w:r>
      <w:r w:rsidR="00BE7B0D" w:rsidRPr="00C32850">
        <w:rPr>
          <w:rFonts w:ascii="Times New Roman" w:hAnsi="Times New Roman" w:cs="Times New Roman"/>
          <w:sz w:val="28"/>
          <w:szCs w:val="28"/>
        </w:rPr>
        <w:t>композит)</w:t>
      </w:r>
      <w:r w:rsidR="00280BDE" w:rsidRPr="00C32850">
        <w:rPr>
          <w:rFonts w:ascii="Times New Roman" w:hAnsi="Times New Roman" w:cs="Times New Roman"/>
          <w:sz w:val="28"/>
          <w:szCs w:val="28"/>
        </w:rPr>
        <w:t>,</w:t>
      </w:r>
      <w:r w:rsidR="00BE7B0D" w:rsidRPr="00C32850">
        <w:rPr>
          <w:rFonts w:ascii="Times New Roman" w:hAnsi="Times New Roman" w:cs="Times New Roman"/>
          <w:sz w:val="28"/>
          <w:szCs w:val="28"/>
        </w:rPr>
        <w:t xml:space="preserve"> полученные при различных скоростях деформаций. </w:t>
      </w:r>
      <w:r w:rsidR="00836959" w:rsidRPr="00C32850">
        <w:rPr>
          <w:rFonts w:ascii="Times New Roman" w:hAnsi="Times New Roman" w:cs="Times New Roman"/>
          <w:sz w:val="28"/>
          <w:szCs w:val="28"/>
        </w:rPr>
        <w:t xml:space="preserve">В обоих случаях </w:t>
      </w:r>
      <w:r w:rsidR="00BE7B0D" w:rsidRPr="00C32850">
        <w:rPr>
          <w:rFonts w:ascii="Times New Roman" w:hAnsi="Times New Roman" w:cs="Times New Roman"/>
          <w:sz w:val="28"/>
          <w:szCs w:val="28"/>
        </w:rPr>
        <w:t>отмечается высокий ур</w:t>
      </w:r>
      <w:r w:rsidR="00A25F2B" w:rsidRPr="00C32850">
        <w:rPr>
          <w:rFonts w:ascii="Times New Roman" w:hAnsi="Times New Roman" w:cs="Times New Roman"/>
          <w:sz w:val="28"/>
          <w:szCs w:val="28"/>
        </w:rPr>
        <w:t>овень динамического упрочнения.</w:t>
      </w:r>
    </w:p>
    <w:p w:rsidR="00333FEE" w:rsidRPr="00C32850" w:rsidRDefault="00333FEE" w:rsidP="00C3285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Open Sans" w:hAnsi="Open Sans" w:cs="Open Sans"/>
          <w:noProof/>
          <w:sz w:val="28"/>
          <w:szCs w:val="28"/>
          <w:lang w:eastAsia="ru-RU"/>
        </w:rPr>
        <w:lastRenderedPageBreak/>
        <w:drawing>
          <wp:inline distT="0" distB="0" distL="0" distR="0" wp14:anchorId="7948B3BF" wp14:editId="7524B127">
            <wp:extent cx="5213372" cy="3747320"/>
            <wp:effectExtent l="0" t="0" r="6350" b="5715"/>
            <wp:docPr id="1" name="Рисунок 4" descr="stress_curv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ess_curve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0490" cy="3752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3FEE" w:rsidRPr="00C32850" w:rsidRDefault="00333FEE" w:rsidP="00C32850">
      <w:pPr>
        <w:pStyle w:val="af2"/>
        <w:spacing w:after="0" w:line="360" w:lineRule="auto"/>
        <w:jc w:val="center"/>
        <w:rPr>
          <w:rFonts w:ascii="Times New Roman" w:hAnsi="Times New Roman" w:cs="Times New Roman"/>
          <w:i w:val="0"/>
          <w:color w:val="auto"/>
          <w:sz w:val="24"/>
          <w:szCs w:val="28"/>
        </w:rPr>
      </w:pPr>
      <w:proofErr w:type="spellStart"/>
      <w:r w:rsidRPr="00C32850">
        <w:rPr>
          <w:rFonts w:ascii="Times New Roman" w:hAnsi="Times New Roman" w:cs="Times New Roman"/>
          <w:i w:val="0"/>
          <w:color w:val="auto"/>
          <w:sz w:val="24"/>
          <w:szCs w:val="28"/>
        </w:rPr>
        <w:t>Ри</w:t>
      </w:r>
      <w:proofErr w:type="gramStart"/>
      <w:r w:rsidRPr="00C32850">
        <w:rPr>
          <w:rFonts w:ascii="Times New Roman" w:hAnsi="Times New Roman" w:cs="Times New Roman"/>
          <w:i w:val="0"/>
          <w:color w:val="auto"/>
          <w:sz w:val="24"/>
          <w:szCs w:val="28"/>
        </w:rPr>
        <w:t>c</w:t>
      </w:r>
      <w:proofErr w:type="spellEnd"/>
      <w:proofErr w:type="gramEnd"/>
      <w:r w:rsidRPr="00C32850">
        <w:rPr>
          <w:rFonts w:ascii="Times New Roman" w:hAnsi="Times New Roman" w:cs="Times New Roman"/>
          <w:i w:val="0"/>
          <w:color w:val="auto"/>
          <w:sz w:val="24"/>
          <w:szCs w:val="28"/>
        </w:rPr>
        <w:t>.</w:t>
      </w:r>
      <w:r w:rsidR="00C32850" w:rsidRPr="00C32850">
        <w:rPr>
          <w:rFonts w:ascii="Times New Roman" w:hAnsi="Times New Roman" w:cs="Times New Roman"/>
          <w:i w:val="0"/>
          <w:color w:val="auto"/>
          <w:sz w:val="24"/>
          <w:szCs w:val="28"/>
        </w:rPr>
        <w:t xml:space="preserve"> </w:t>
      </w:r>
      <w:r w:rsidRPr="00C32850">
        <w:rPr>
          <w:rFonts w:ascii="Times New Roman" w:hAnsi="Times New Roman" w:cs="Times New Roman"/>
          <w:i w:val="0"/>
          <w:color w:val="auto"/>
          <w:sz w:val="24"/>
          <w:szCs w:val="28"/>
        </w:rPr>
        <w:t xml:space="preserve">1– Динамические диаграммы </w:t>
      </w:r>
      <w:proofErr w:type="spellStart"/>
      <w:r w:rsidRPr="00C32850">
        <w:rPr>
          <w:rFonts w:ascii="Times New Roman" w:hAnsi="Times New Roman" w:cs="Times New Roman"/>
          <w:i w:val="0"/>
          <w:color w:val="auto"/>
          <w:sz w:val="24"/>
          <w:szCs w:val="28"/>
        </w:rPr>
        <w:t>нагружения</w:t>
      </w:r>
      <w:proofErr w:type="spellEnd"/>
      <w:r w:rsidRPr="00C32850">
        <w:rPr>
          <w:rFonts w:ascii="Times New Roman" w:hAnsi="Times New Roman" w:cs="Times New Roman"/>
          <w:i w:val="0"/>
          <w:color w:val="auto"/>
          <w:sz w:val="24"/>
          <w:szCs w:val="28"/>
        </w:rPr>
        <w:t xml:space="preserve"> (сталь45)</w:t>
      </w:r>
    </w:p>
    <w:p w:rsidR="00333FEE" w:rsidRPr="00C32850" w:rsidRDefault="00333FEE" w:rsidP="00C3285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Open Sans" w:hAnsi="Open Sans" w:cs="Open Sans"/>
          <w:noProof/>
          <w:sz w:val="28"/>
          <w:szCs w:val="28"/>
          <w:lang w:eastAsia="ru-RU"/>
        </w:rPr>
        <w:drawing>
          <wp:inline distT="0" distB="0" distL="0" distR="0" wp14:anchorId="1BAD0E4B" wp14:editId="590A2717">
            <wp:extent cx="5400000" cy="4027535"/>
            <wp:effectExtent l="0" t="0" r="0" b="0"/>
            <wp:docPr id="4" name="Рисунок 7" descr="composite_stress_curve-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osite_stress_curve-02.png"/>
                    <pic:cNvPicPr/>
                  </pic:nvPicPr>
                  <pic:blipFill>
                    <a:blip r:embed="rId10" cstate="print"/>
                    <a:srcRect l="7402" t="5690" r="7837" b="49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2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3FEE" w:rsidRPr="00C32850" w:rsidRDefault="00333FEE" w:rsidP="00C32850">
      <w:pPr>
        <w:pStyle w:val="af2"/>
        <w:spacing w:after="0" w:line="276" w:lineRule="auto"/>
        <w:jc w:val="center"/>
        <w:rPr>
          <w:rFonts w:ascii="Times New Roman" w:hAnsi="Times New Roman" w:cs="Times New Roman"/>
          <w:i w:val="0"/>
          <w:color w:val="auto"/>
          <w:sz w:val="24"/>
          <w:szCs w:val="28"/>
        </w:rPr>
      </w:pPr>
      <w:r w:rsidRPr="00C32850">
        <w:rPr>
          <w:rFonts w:ascii="Times New Roman" w:hAnsi="Times New Roman" w:cs="Times New Roman"/>
          <w:i w:val="0"/>
          <w:color w:val="auto"/>
          <w:sz w:val="24"/>
          <w:szCs w:val="28"/>
        </w:rPr>
        <w:t>Рис.</w:t>
      </w:r>
      <w:r w:rsidR="00C32850" w:rsidRPr="00C32850">
        <w:rPr>
          <w:rFonts w:ascii="Times New Roman" w:hAnsi="Times New Roman" w:cs="Times New Roman"/>
          <w:i w:val="0"/>
          <w:color w:val="auto"/>
          <w:sz w:val="24"/>
          <w:szCs w:val="28"/>
        </w:rPr>
        <w:t xml:space="preserve"> </w:t>
      </w:r>
      <w:r w:rsidRPr="00C32850">
        <w:rPr>
          <w:rFonts w:ascii="Times New Roman" w:hAnsi="Times New Roman" w:cs="Times New Roman"/>
          <w:i w:val="0"/>
          <w:color w:val="auto"/>
          <w:sz w:val="24"/>
          <w:szCs w:val="28"/>
        </w:rPr>
        <w:t>2 – Динамические диаграммы нагружения (композит: алюминиевый порошок с</w:t>
      </w:r>
      <w:r w:rsidR="00EA1456" w:rsidRPr="00C32850">
        <w:rPr>
          <w:rFonts w:ascii="Times New Roman" w:hAnsi="Times New Roman" w:cs="Times New Roman"/>
          <w:i w:val="0"/>
          <w:color w:val="auto"/>
          <w:sz w:val="24"/>
          <w:szCs w:val="28"/>
        </w:rPr>
        <w:t> </w:t>
      </w:r>
      <w:proofErr w:type="gramStart"/>
      <w:r w:rsidRPr="00C32850">
        <w:rPr>
          <w:rFonts w:ascii="Times New Roman" w:hAnsi="Times New Roman" w:cs="Times New Roman"/>
          <w:i w:val="0"/>
          <w:color w:val="auto"/>
          <w:sz w:val="24"/>
          <w:szCs w:val="28"/>
        </w:rPr>
        <w:t>эпоксидным</w:t>
      </w:r>
      <w:proofErr w:type="gramEnd"/>
      <w:r w:rsidRPr="00C32850">
        <w:rPr>
          <w:rFonts w:ascii="Times New Roman" w:hAnsi="Times New Roman" w:cs="Times New Roman"/>
          <w:i w:val="0"/>
          <w:color w:val="auto"/>
          <w:sz w:val="24"/>
          <w:szCs w:val="28"/>
        </w:rPr>
        <w:t xml:space="preserve"> связующим)</w:t>
      </w:r>
    </w:p>
    <w:p w:rsidR="00A25F2B" w:rsidRPr="00C32850" w:rsidRDefault="00C15CA0" w:rsidP="00C328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Для большинства легких авиационных сплавов (титановых и алюминиевых) эффект от динамического упрочнения при скоростях деформаций порядка 1000 с</w:t>
      </w:r>
      <w:r w:rsidRPr="00C32850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C32850">
        <w:rPr>
          <w:rFonts w:ascii="Times New Roman" w:hAnsi="Times New Roman" w:cs="Times New Roman"/>
          <w:sz w:val="28"/>
          <w:szCs w:val="28"/>
        </w:rPr>
        <w:t xml:space="preserve"> </w:t>
      </w:r>
      <w:r w:rsidR="00280BDE" w:rsidRPr="00C32850">
        <w:rPr>
          <w:rFonts w:ascii="Times New Roman" w:hAnsi="Times New Roman" w:cs="Times New Roman"/>
          <w:sz w:val="28"/>
          <w:szCs w:val="28"/>
        </w:rPr>
        <w:t xml:space="preserve">может </w:t>
      </w:r>
      <w:r w:rsidRPr="00C32850">
        <w:rPr>
          <w:rFonts w:ascii="Times New Roman" w:hAnsi="Times New Roman" w:cs="Times New Roman"/>
          <w:sz w:val="28"/>
          <w:szCs w:val="28"/>
        </w:rPr>
        <w:t>достига</w:t>
      </w:r>
      <w:r w:rsidR="00280BDE" w:rsidRPr="00C32850">
        <w:rPr>
          <w:rFonts w:ascii="Times New Roman" w:hAnsi="Times New Roman" w:cs="Times New Roman"/>
          <w:sz w:val="28"/>
          <w:szCs w:val="28"/>
        </w:rPr>
        <w:t>ть</w:t>
      </w:r>
      <w:r w:rsidRPr="00C32850">
        <w:rPr>
          <w:rFonts w:ascii="Times New Roman" w:hAnsi="Times New Roman" w:cs="Times New Roman"/>
          <w:sz w:val="28"/>
          <w:szCs w:val="28"/>
        </w:rPr>
        <w:t xml:space="preserve"> 30-</w:t>
      </w:r>
      <w:r w:rsidR="00280BDE" w:rsidRPr="00C32850">
        <w:rPr>
          <w:rFonts w:ascii="Times New Roman" w:hAnsi="Times New Roman" w:cs="Times New Roman"/>
          <w:sz w:val="28"/>
          <w:szCs w:val="28"/>
        </w:rPr>
        <w:t>5</w:t>
      </w:r>
      <w:r w:rsidRPr="00C32850">
        <w:rPr>
          <w:rFonts w:ascii="Times New Roman" w:hAnsi="Times New Roman" w:cs="Times New Roman"/>
          <w:sz w:val="28"/>
          <w:szCs w:val="28"/>
        </w:rPr>
        <w:t xml:space="preserve">0%. </w:t>
      </w:r>
      <w:r w:rsidR="00280BDE" w:rsidRPr="00C32850">
        <w:rPr>
          <w:rFonts w:ascii="Times New Roman" w:hAnsi="Times New Roman" w:cs="Times New Roman"/>
          <w:sz w:val="28"/>
          <w:szCs w:val="28"/>
        </w:rPr>
        <w:t>Поэтому в задачах, связанных с ударным воздействием и пробиваемостью, приходится вносить поправки для корректировки механических свойств материалов.</w:t>
      </w:r>
      <w:r w:rsidR="006C2976" w:rsidRPr="00C32850">
        <w:rPr>
          <w:rFonts w:ascii="Times New Roman" w:hAnsi="Times New Roman" w:cs="Times New Roman"/>
          <w:sz w:val="28"/>
          <w:szCs w:val="28"/>
        </w:rPr>
        <w:t xml:space="preserve"> К</w:t>
      </w:r>
      <w:r w:rsidR="00EA1456" w:rsidRPr="00C32850">
        <w:rPr>
          <w:rFonts w:ascii="Times New Roman" w:hAnsi="Times New Roman" w:cs="Times New Roman"/>
          <w:sz w:val="28"/>
          <w:szCs w:val="28"/>
        </w:rPr>
        <w:t> </w:t>
      </w:r>
      <w:r w:rsidR="006C2976" w:rsidRPr="00C32850">
        <w:rPr>
          <w:rFonts w:ascii="Times New Roman" w:hAnsi="Times New Roman" w:cs="Times New Roman"/>
          <w:sz w:val="28"/>
          <w:szCs w:val="28"/>
        </w:rPr>
        <w:t xml:space="preserve">этому же классу относятся две актуальные задачи </w:t>
      </w:r>
      <w:proofErr w:type="gramStart"/>
      <w:r w:rsidR="006C2976" w:rsidRPr="00C32850">
        <w:rPr>
          <w:rFonts w:ascii="Times New Roman" w:hAnsi="Times New Roman" w:cs="Times New Roman"/>
          <w:sz w:val="28"/>
          <w:szCs w:val="28"/>
        </w:rPr>
        <w:t>современного</w:t>
      </w:r>
      <w:proofErr w:type="gramEnd"/>
      <w:r w:rsidR="006C2976" w:rsidRPr="00C328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C2976" w:rsidRPr="00C32850">
        <w:rPr>
          <w:rFonts w:ascii="Times New Roman" w:hAnsi="Times New Roman" w:cs="Times New Roman"/>
          <w:sz w:val="28"/>
          <w:szCs w:val="28"/>
        </w:rPr>
        <w:t>авиадвигателестроения</w:t>
      </w:r>
      <w:proofErr w:type="spellEnd"/>
      <w:r w:rsidR="006C2976" w:rsidRPr="00C32850">
        <w:rPr>
          <w:rFonts w:ascii="Times New Roman" w:hAnsi="Times New Roman" w:cs="Times New Roman"/>
          <w:sz w:val="28"/>
          <w:szCs w:val="28"/>
        </w:rPr>
        <w:t xml:space="preserve">: анализ непробиваемости корпусов ГТД и оценка </w:t>
      </w:r>
      <w:proofErr w:type="spellStart"/>
      <w:r w:rsidR="006C2976" w:rsidRPr="00C32850">
        <w:rPr>
          <w:rFonts w:ascii="Times New Roman" w:hAnsi="Times New Roman" w:cs="Times New Roman"/>
          <w:sz w:val="28"/>
          <w:szCs w:val="28"/>
        </w:rPr>
        <w:t>п</w:t>
      </w:r>
      <w:r w:rsidR="00FE574A" w:rsidRPr="00C32850">
        <w:rPr>
          <w:rFonts w:ascii="Times New Roman" w:hAnsi="Times New Roman" w:cs="Times New Roman"/>
          <w:sz w:val="28"/>
          <w:szCs w:val="28"/>
        </w:rPr>
        <w:t>т</w:t>
      </w:r>
      <w:r w:rsidR="006C2976" w:rsidRPr="00C32850">
        <w:rPr>
          <w:rFonts w:ascii="Times New Roman" w:hAnsi="Times New Roman" w:cs="Times New Roman"/>
          <w:sz w:val="28"/>
          <w:szCs w:val="28"/>
        </w:rPr>
        <w:t>ицестойкости</w:t>
      </w:r>
      <w:proofErr w:type="spellEnd"/>
      <w:r w:rsidR="006C2976" w:rsidRPr="00C3285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C2976" w:rsidRPr="00C32850" w:rsidRDefault="006C2976" w:rsidP="00C328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Условие непробиваемости корпус</w:t>
      </w:r>
      <w:r w:rsidR="00EA1456" w:rsidRPr="00C32850">
        <w:rPr>
          <w:rFonts w:ascii="Times New Roman" w:hAnsi="Times New Roman" w:cs="Times New Roman"/>
          <w:sz w:val="28"/>
          <w:szCs w:val="28"/>
        </w:rPr>
        <w:t>ов</w:t>
      </w:r>
      <w:r w:rsidRPr="00C32850">
        <w:rPr>
          <w:rFonts w:ascii="Times New Roman" w:hAnsi="Times New Roman" w:cs="Times New Roman"/>
          <w:sz w:val="28"/>
          <w:szCs w:val="28"/>
        </w:rPr>
        <w:t xml:space="preserve"> ГТД в случае обрыва лопатки ротора относится к числу наиболее важных требований </w:t>
      </w:r>
      <w:proofErr w:type="gramStart"/>
      <w:r w:rsidRPr="00C32850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A25F2B" w:rsidRPr="00C32850">
        <w:rPr>
          <w:rFonts w:ascii="Times New Roman" w:hAnsi="Times New Roman" w:cs="Times New Roman"/>
          <w:sz w:val="28"/>
          <w:szCs w:val="28"/>
        </w:rPr>
        <w:t> </w:t>
      </w:r>
      <w:r w:rsidRPr="00C32850">
        <w:rPr>
          <w:rFonts w:ascii="Times New Roman" w:hAnsi="Times New Roman" w:cs="Times New Roman"/>
          <w:sz w:val="28"/>
          <w:szCs w:val="28"/>
        </w:rPr>
        <w:t xml:space="preserve">современном </w:t>
      </w:r>
      <w:proofErr w:type="spellStart"/>
      <w:r w:rsidRPr="00C32850">
        <w:rPr>
          <w:rFonts w:ascii="Times New Roman" w:hAnsi="Times New Roman" w:cs="Times New Roman"/>
          <w:sz w:val="28"/>
          <w:szCs w:val="28"/>
        </w:rPr>
        <w:t>авиадвигателестроении</w:t>
      </w:r>
      <w:proofErr w:type="spellEnd"/>
      <w:r w:rsidRPr="00C32850">
        <w:rPr>
          <w:rFonts w:ascii="Times New Roman" w:hAnsi="Times New Roman" w:cs="Times New Roman"/>
          <w:sz w:val="28"/>
          <w:szCs w:val="28"/>
        </w:rPr>
        <w:t xml:space="preserve">.  Необходимость в надежной расчетной методике оценки непробиваемости особенно существенна на этапе проектирования нового изделия. Единичные дорогостоящие </w:t>
      </w:r>
      <w:r w:rsidR="00EA1456" w:rsidRPr="00C32850">
        <w:rPr>
          <w:rFonts w:ascii="Times New Roman" w:hAnsi="Times New Roman" w:cs="Times New Roman"/>
          <w:sz w:val="28"/>
          <w:szCs w:val="28"/>
        </w:rPr>
        <w:t>стендовые испытания</w:t>
      </w:r>
      <w:r w:rsidRPr="00C32850">
        <w:rPr>
          <w:rFonts w:ascii="Times New Roman" w:hAnsi="Times New Roman" w:cs="Times New Roman"/>
          <w:sz w:val="28"/>
          <w:szCs w:val="28"/>
        </w:rPr>
        <w:t xml:space="preserve"> с</w:t>
      </w:r>
      <w:r w:rsidR="00A25F2B" w:rsidRPr="00C32850">
        <w:rPr>
          <w:rFonts w:ascii="Times New Roman" w:hAnsi="Times New Roman" w:cs="Times New Roman"/>
          <w:sz w:val="28"/>
          <w:szCs w:val="28"/>
        </w:rPr>
        <w:t> </w:t>
      </w:r>
      <w:r w:rsidRPr="00C32850">
        <w:rPr>
          <w:rFonts w:ascii="Times New Roman" w:hAnsi="Times New Roman" w:cs="Times New Roman"/>
          <w:sz w:val="28"/>
          <w:szCs w:val="28"/>
        </w:rPr>
        <w:t>воспроизведением обрыва лопатки по</w:t>
      </w:r>
      <w:r w:rsidR="00EA1456" w:rsidRPr="00C32850">
        <w:rPr>
          <w:rFonts w:ascii="Times New Roman" w:hAnsi="Times New Roman" w:cs="Times New Roman"/>
          <w:sz w:val="28"/>
          <w:szCs w:val="28"/>
        </w:rPr>
        <w:t> </w:t>
      </w:r>
      <w:r w:rsidRPr="00C32850">
        <w:rPr>
          <w:rFonts w:ascii="Times New Roman" w:hAnsi="Times New Roman" w:cs="Times New Roman"/>
          <w:sz w:val="28"/>
          <w:szCs w:val="28"/>
        </w:rPr>
        <w:t>характерным сценариям, проводимые на заключительном этапе большой работы по</w:t>
      </w:r>
      <w:r w:rsidR="00EA1456" w:rsidRPr="00C32850">
        <w:rPr>
          <w:rFonts w:ascii="Times New Roman" w:hAnsi="Times New Roman" w:cs="Times New Roman"/>
          <w:sz w:val="28"/>
          <w:szCs w:val="28"/>
        </w:rPr>
        <w:t> </w:t>
      </w:r>
      <w:r w:rsidRPr="00C32850">
        <w:rPr>
          <w:rFonts w:ascii="Times New Roman" w:hAnsi="Times New Roman" w:cs="Times New Roman"/>
          <w:sz w:val="28"/>
          <w:szCs w:val="28"/>
        </w:rPr>
        <w:t>проектированию двигателя, должны лишь подтвердить качество использованной расчетной методики. За последние несколько десятков лет расчетные методы оценки непробиваемости претерпели значительную эволюцию: от относительно простых полуэмпирических методик, основанных на консервативных энергетических критериях, до</w:t>
      </w:r>
      <w:r w:rsidR="00EA1456" w:rsidRPr="00C32850">
        <w:rPr>
          <w:rFonts w:ascii="Times New Roman" w:hAnsi="Times New Roman" w:cs="Times New Roman"/>
          <w:sz w:val="28"/>
          <w:szCs w:val="28"/>
        </w:rPr>
        <w:t> </w:t>
      </w:r>
      <w:r w:rsidRPr="00C32850">
        <w:rPr>
          <w:rFonts w:ascii="Times New Roman" w:hAnsi="Times New Roman" w:cs="Times New Roman"/>
          <w:sz w:val="28"/>
          <w:szCs w:val="28"/>
        </w:rPr>
        <w:t>современных подходов к анализу закритического поведения конструкций, использующих прямое компьютерное моделирование в</w:t>
      </w:r>
      <w:r w:rsidR="00EA1456" w:rsidRPr="00C32850">
        <w:rPr>
          <w:rFonts w:ascii="Times New Roman" w:hAnsi="Times New Roman" w:cs="Times New Roman"/>
          <w:sz w:val="28"/>
          <w:szCs w:val="28"/>
        </w:rPr>
        <w:t> </w:t>
      </w:r>
      <w:r w:rsidRPr="00C32850">
        <w:rPr>
          <w:rFonts w:ascii="Times New Roman" w:hAnsi="Times New Roman" w:cs="Times New Roman"/>
          <w:sz w:val="28"/>
          <w:szCs w:val="28"/>
        </w:rPr>
        <w:t xml:space="preserve">сочетании с набором натурных и виртуальных экспериментов, необходимых для идентификации параметров расчетной схемы. Проблема большинства расчетных методов, основанных на компьютерном моделировании, – недостаточный уровень обоснованности и достоверности получаемых результатов. </w:t>
      </w:r>
      <w:r w:rsidR="00CF7862" w:rsidRPr="00C32850">
        <w:rPr>
          <w:rFonts w:ascii="Times New Roman" w:hAnsi="Times New Roman" w:cs="Times New Roman"/>
          <w:sz w:val="28"/>
          <w:szCs w:val="28"/>
        </w:rPr>
        <w:t>Причинами</w:t>
      </w:r>
      <w:r w:rsidRPr="00C32850">
        <w:rPr>
          <w:rFonts w:ascii="Times New Roman" w:hAnsi="Times New Roman" w:cs="Times New Roman"/>
          <w:sz w:val="28"/>
          <w:szCs w:val="28"/>
        </w:rPr>
        <w:t xml:space="preserve"> </w:t>
      </w:r>
      <w:r w:rsidR="00CF7862" w:rsidRPr="00C32850">
        <w:rPr>
          <w:rFonts w:ascii="Times New Roman" w:hAnsi="Times New Roman" w:cs="Times New Roman"/>
          <w:sz w:val="28"/>
          <w:szCs w:val="28"/>
        </w:rPr>
        <w:t>такого положения явля</w:t>
      </w:r>
      <w:r w:rsidR="00A25F2B" w:rsidRPr="00C32850">
        <w:rPr>
          <w:rFonts w:ascii="Times New Roman" w:hAnsi="Times New Roman" w:cs="Times New Roman"/>
          <w:sz w:val="28"/>
          <w:szCs w:val="28"/>
        </w:rPr>
        <w:t>ю</w:t>
      </w:r>
      <w:r w:rsidR="00CF7862" w:rsidRPr="00C32850">
        <w:rPr>
          <w:rFonts w:ascii="Times New Roman" w:hAnsi="Times New Roman" w:cs="Times New Roman"/>
          <w:sz w:val="28"/>
          <w:szCs w:val="28"/>
        </w:rPr>
        <w:t>тся</w:t>
      </w:r>
      <w:r w:rsidR="00A17467" w:rsidRPr="00C32850">
        <w:rPr>
          <w:rFonts w:ascii="Times New Roman" w:hAnsi="Times New Roman" w:cs="Times New Roman"/>
          <w:sz w:val="28"/>
          <w:szCs w:val="28"/>
        </w:rPr>
        <w:t>:</w:t>
      </w:r>
      <w:r w:rsidR="00CF7862" w:rsidRPr="00C32850">
        <w:rPr>
          <w:rFonts w:ascii="Times New Roman" w:hAnsi="Times New Roman" w:cs="Times New Roman"/>
          <w:sz w:val="28"/>
          <w:szCs w:val="28"/>
        </w:rPr>
        <w:t xml:space="preserve"> недостаточность экспериментальных данных о ди</w:t>
      </w:r>
      <w:r w:rsidR="00A17467" w:rsidRPr="00C32850">
        <w:rPr>
          <w:rFonts w:ascii="Times New Roman" w:hAnsi="Times New Roman" w:cs="Times New Roman"/>
          <w:sz w:val="28"/>
          <w:szCs w:val="28"/>
        </w:rPr>
        <w:t>намических свойствах материалов;</w:t>
      </w:r>
      <w:r w:rsidR="00CF7862" w:rsidRPr="00C32850">
        <w:rPr>
          <w:rFonts w:ascii="Times New Roman" w:hAnsi="Times New Roman" w:cs="Times New Roman"/>
          <w:sz w:val="28"/>
          <w:szCs w:val="28"/>
        </w:rPr>
        <w:t xml:space="preserve"> отсутствие общепринятых и сертифицированных </w:t>
      </w:r>
      <w:r w:rsidR="00A17467" w:rsidRPr="00C32850">
        <w:rPr>
          <w:rFonts w:ascii="Times New Roman" w:hAnsi="Times New Roman" w:cs="Times New Roman"/>
          <w:sz w:val="28"/>
          <w:szCs w:val="28"/>
        </w:rPr>
        <w:t>методик для их определения;</w:t>
      </w:r>
      <w:r w:rsidR="00CF7862" w:rsidRPr="00C32850">
        <w:rPr>
          <w:rFonts w:ascii="Times New Roman" w:hAnsi="Times New Roman" w:cs="Times New Roman"/>
          <w:sz w:val="28"/>
          <w:szCs w:val="28"/>
        </w:rPr>
        <w:t xml:space="preserve"> связанное с этим невысокое качество используемых в расчетах ма</w:t>
      </w:r>
      <w:r w:rsidR="00A17467" w:rsidRPr="00C32850">
        <w:rPr>
          <w:rFonts w:ascii="Times New Roman" w:hAnsi="Times New Roman" w:cs="Times New Roman"/>
          <w:sz w:val="28"/>
          <w:szCs w:val="28"/>
        </w:rPr>
        <w:t>тематических моделей материалов;</w:t>
      </w:r>
      <w:r w:rsidR="00CF7862" w:rsidRPr="00C32850">
        <w:rPr>
          <w:rFonts w:ascii="Times New Roman" w:hAnsi="Times New Roman" w:cs="Times New Roman"/>
          <w:sz w:val="28"/>
          <w:szCs w:val="28"/>
        </w:rPr>
        <w:t xml:space="preserve"> а также </w:t>
      </w:r>
      <w:r w:rsidR="00EF49D6" w:rsidRPr="00C32850">
        <w:rPr>
          <w:rFonts w:ascii="Times New Roman" w:hAnsi="Times New Roman" w:cs="Times New Roman"/>
          <w:sz w:val="28"/>
          <w:szCs w:val="28"/>
        </w:rPr>
        <w:t>большой разбро</w:t>
      </w:r>
      <w:r w:rsidR="00A17467" w:rsidRPr="00C32850">
        <w:rPr>
          <w:rFonts w:ascii="Times New Roman" w:hAnsi="Times New Roman" w:cs="Times New Roman"/>
          <w:sz w:val="28"/>
          <w:szCs w:val="28"/>
        </w:rPr>
        <w:t>с по величине ударной вязкости (</w:t>
      </w:r>
      <w:r w:rsidR="00EF49D6" w:rsidRPr="00C32850">
        <w:rPr>
          <w:rFonts w:ascii="Times New Roman" w:hAnsi="Times New Roman" w:cs="Times New Roman"/>
          <w:sz w:val="28"/>
          <w:szCs w:val="28"/>
        </w:rPr>
        <w:t>единственного на</w:t>
      </w:r>
      <w:r w:rsidR="00A17467" w:rsidRPr="00C32850">
        <w:rPr>
          <w:rFonts w:ascii="Times New Roman" w:hAnsi="Times New Roman" w:cs="Times New Roman"/>
          <w:sz w:val="28"/>
          <w:szCs w:val="28"/>
        </w:rPr>
        <w:t> </w:t>
      </w:r>
      <w:r w:rsidR="00EF49D6" w:rsidRPr="00C32850">
        <w:rPr>
          <w:rFonts w:ascii="Times New Roman" w:hAnsi="Times New Roman" w:cs="Times New Roman"/>
          <w:sz w:val="28"/>
          <w:szCs w:val="28"/>
        </w:rPr>
        <w:t>сегодня</w:t>
      </w:r>
      <w:r w:rsidR="00A17467" w:rsidRPr="00C32850">
        <w:rPr>
          <w:rFonts w:ascii="Times New Roman" w:hAnsi="Times New Roman" w:cs="Times New Roman"/>
          <w:sz w:val="28"/>
          <w:szCs w:val="28"/>
        </w:rPr>
        <w:t xml:space="preserve"> </w:t>
      </w:r>
      <w:r w:rsidR="00141269" w:rsidRPr="00C32850">
        <w:rPr>
          <w:rFonts w:ascii="Times New Roman" w:hAnsi="Times New Roman" w:cs="Times New Roman"/>
          <w:sz w:val="28"/>
          <w:szCs w:val="28"/>
        </w:rPr>
        <w:t xml:space="preserve">подвергающегося контролю качества </w:t>
      </w:r>
      <w:r w:rsidR="00EF49D6" w:rsidRPr="00C32850">
        <w:rPr>
          <w:rFonts w:ascii="Times New Roman" w:hAnsi="Times New Roman" w:cs="Times New Roman"/>
          <w:sz w:val="28"/>
          <w:szCs w:val="28"/>
        </w:rPr>
        <w:t>параметра</w:t>
      </w:r>
      <w:r w:rsidR="00A17467" w:rsidRPr="00C32850">
        <w:rPr>
          <w:rFonts w:ascii="Times New Roman" w:hAnsi="Times New Roman" w:cs="Times New Roman"/>
          <w:sz w:val="28"/>
          <w:szCs w:val="28"/>
        </w:rPr>
        <w:t>,</w:t>
      </w:r>
      <w:r w:rsidR="00EF49D6" w:rsidRPr="00C32850">
        <w:rPr>
          <w:rFonts w:ascii="Times New Roman" w:hAnsi="Times New Roman" w:cs="Times New Roman"/>
          <w:sz w:val="28"/>
          <w:szCs w:val="28"/>
        </w:rPr>
        <w:t xml:space="preserve"> отвечающего за</w:t>
      </w:r>
      <w:r w:rsidR="00A17467" w:rsidRPr="00C32850">
        <w:rPr>
          <w:rFonts w:ascii="Times New Roman" w:hAnsi="Times New Roman" w:cs="Times New Roman"/>
          <w:sz w:val="28"/>
          <w:szCs w:val="28"/>
        </w:rPr>
        <w:t> </w:t>
      </w:r>
      <w:r w:rsidR="00EF49D6" w:rsidRPr="00C32850">
        <w:rPr>
          <w:rFonts w:ascii="Times New Roman" w:hAnsi="Times New Roman" w:cs="Times New Roman"/>
          <w:sz w:val="28"/>
          <w:szCs w:val="28"/>
        </w:rPr>
        <w:t>динамические свойства материала</w:t>
      </w:r>
      <w:r w:rsidR="00A17467" w:rsidRPr="00C32850">
        <w:rPr>
          <w:rFonts w:ascii="Times New Roman" w:hAnsi="Times New Roman" w:cs="Times New Roman"/>
          <w:sz w:val="28"/>
          <w:szCs w:val="28"/>
        </w:rPr>
        <w:t>)</w:t>
      </w:r>
      <w:r w:rsidR="00EF49D6" w:rsidRPr="00C32850">
        <w:rPr>
          <w:rFonts w:ascii="Times New Roman" w:hAnsi="Times New Roman" w:cs="Times New Roman"/>
          <w:sz w:val="28"/>
          <w:szCs w:val="28"/>
        </w:rPr>
        <w:t>.</w:t>
      </w:r>
    </w:p>
    <w:p w:rsidR="00A17467" w:rsidRPr="00C32850" w:rsidRDefault="00A17467" w:rsidP="00C328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E574A" w:rsidRPr="00C32850" w:rsidRDefault="00FE574A" w:rsidP="00C3285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32850">
        <w:rPr>
          <w:rFonts w:ascii="Times New Roman" w:hAnsi="Times New Roman" w:cs="Times New Roman"/>
          <w:b/>
          <w:sz w:val="28"/>
          <w:szCs w:val="28"/>
        </w:rPr>
        <w:t>Экспериментальные методы исследования дин</w:t>
      </w:r>
      <w:r w:rsidR="00C32850">
        <w:rPr>
          <w:rFonts w:ascii="Times New Roman" w:hAnsi="Times New Roman" w:cs="Times New Roman"/>
          <w:b/>
          <w:sz w:val="28"/>
          <w:szCs w:val="28"/>
        </w:rPr>
        <w:t>амического поведения материалов</w:t>
      </w:r>
    </w:p>
    <w:p w:rsidR="002B61B1" w:rsidRPr="00C32850" w:rsidRDefault="00A25F2B" w:rsidP="00C328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Одним из наиболее востребованных в настоящее время методов</w:t>
      </w:r>
      <w:r w:rsidR="00FE574A" w:rsidRPr="00C32850">
        <w:rPr>
          <w:rFonts w:ascii="Times New Roman" w:hAnsi="Times New Roman" w:cs="Times New Roman"/>
          <w:sz w:val="28"/>
          <w:szCs w:val="28"/>
        </w:rPr>
        <w:t xml:space="preserve"> исследования динамического поведения материалов при</w:t>
      </w:r>
      <w:r w:rsidR="00105F5F" w:rsidRPr="00C32850">
        <w:rPr>
          <w:rFonts w:ascii="Times New Roman" w:hAnsi="Times New Roman" w:cs="Times New Roman"/>
          <w:sz w:val="28"/>
          <w:szCs w:val="28"/>
        </w:rPr>
        <w:t> </w:t>
      </w:r>
      <w:r w:rsidR="00FE574A" w:rsidRPr="00C32850">
        <w:rPr>
          <w:rFonts w:ascii="Times New Roman" w:hAnsi="Times New Roman" w:cs="Times New Roman"/>
          <w:sz w:val="28"/>
          <w:szCs w:val="28"/>
        </w:rPr>
        <w:t>высокоскоростном деформировании является метод Кольского на</w:t>
      </w:r>
      <w:r w:rsidR="00105F5F" w:rsidRPr="00C32850">
        <w:rPr>
          <w:rFonts w:ascii="Times New Roman" w:hAnsi="Times New Roman" w:cs="Times New Roman"/>
          <w:sz w:val="28"/>
          <w:szCs w:val="28"/>
        </w:rPr>
        <w:t> </w:t>
      </w:r>
      <w:r w:rsidR="00FE574A" w:rsidRPr="00C32850">
        <w:rPr>
          <w:rFonts w:ascii="Times New Roman" w:hAnsi="Times New Roman" w:cs="Times New Roman"/>
          <w:sz w:val="28"/>
          <w:szCs w:val="28"/>
        </w:rPr>
        <w:t xml:space="preserve">основе разрезного стержня </w:t>
      </w:r>
      <w:proofErr w:type="spellStart"/>
      <w:r w:rsidR="00FE574A" w:rsidRPr="00C32850">
        <w:rPr>
          <w:rFonts w:ascii="Times New Roman" w:hAnsi="Times New Roman" w:cs="Times New Roman"/>
          <w:sz w:val="28"/>
          <w:szCs w:val="28"/>
        </w:rPr>
        <w:t>Гопкинсона</w:t>
      </w:r>
      <w:proofErr w:type="spellEnd"/>
      <w:r w:rsidR="00FE574A" w:rsidRPr="00C32850">
        <w:rPr>
          <w:rFonts w:ascii="Times New Roman" w:hAnsi="Times New Roman" w:cs="Times New Roman"/>
          <w:sz w:val="28"/>
          <w:szCs w:val="28"/>
        </w:rPr>
        <w:t xml:space="preserve"> [3-5].</w:t>
      </w:r>
      <w:r w:rsidR="00633483" w:rsidRPr="00C32850">
        <w:rPr>
          <w:rFonts w:ascii="Times New Roman" w:hAnsi="Times New Roman" w:cs="Times New Roman"/>
          <w:sz w:val="28"/>
          <w:szCs w:val="28"/>
        </w:rPr>
        <w:t xml:space="preserve"> Принципиальная схема экспериментального стенда, реализующего этот метод, приведена на</w:t>
      </w:r>
      <w:r w:rsidR="00105F5F" w:rsidRPr="00C32850">
        <w:rPr>
          <w:rFonts w:ascii="Times New Roman" w:hAnsi="Times New Roman" w:cs="Times New Roman"/>
          <w:sz w:val="28"/>
          <w:szCs w:val="28"/>
        </w:rPr>
        <w:t> </w:t>
      </w:r>
      <w:r w:rsidR="00633483" w:rsidRPr="00C32850">
        <w:rPr>
          <w:rFonts w:ascii="Times New Roman" w:hAnsi="Times New Roman" w:cs="Times New Roman"/>
          <w:sz w:val="28"/>
          <w:szCs w:val="28"/>
        </w:rPr>
        <w:t>Рис. 3. В классическом варианте, предназначенном для испытаний на</w:t>
      </w:r>
      <w:r w:rsidR="00105F5F" w:rsidRPr="00C32850">
        <w:rPr>
          <w:rFonts w:ascii="Times New Roman" w:hAnsi="Times New Roman" w:cs="Times New Roman"/>
          <w:sz w:val="28"/>
          <w:szCs w:val="28"/>
        </w:rPr>
        <w:t> </w:t>
      </w:r>
      <w:r w:rsidR="00633483" w:rsidRPr="00C32850">
        <w:rPr>
          <w:rFonts w:ascii="Times New Roman" w:hAnsi="Times New Roman" w:cs="Times New Roman"/>
          <w:sz w:val="28"/>
          <w:szCs w:val="28"/>
        </w:rPr>
        <w:t xml:space="preserve">одноосное сжатие, представляет собой систему из двух одинаковых длинных цилиндрических мерных стержней кругового сечения, между которыми на общей оси размещена малоразмерная цилиндрическая таблетка-образец из исследуемого материала. Принцип действия стержня </w:t>
      </w:r>
      <w:proofErr w:type="spellStart"/>
      <w:r w:rsidR="00633483" w:rsidRPr="00C32850">
        <w:rPr>
          <w:rFonts w:ascii="Times New Roman" w:hAnsi="Times New Roman" w:cs="Times New Roman"/>
          <w:sz w:val="28"/>
          <w:szCs w:val="28"/>
        </w:rPr>
        <w:t>Гопкинсона</w:t>
      </w:r>
      <w:proofErr w:type="spellEnd"/>
      <w:r w:rsidR="00633483" w:rsidRPr="00C32850">
        <w:rPr>
          <w:rFonts w:ascii="Times New Roman" w:hAnsi="Times New Roman" w:cs="Times New Roman"/>
          <w:sz w:val="28"/>
          <w:szCs w:val="28"/>
        </w:rPr>
        <w:t xml:space="preserve"> заключается в</w:t>
      </w:r>
      <w:r w:rsidRPr="00C32850">
        <w:rPr>
          <w:rFonts w:ascii="Times New Roman" w:hAnsi="Times New Roman" w:cs="Times New Roman"/>
          <w:sz w:val="28"/>
          <w:szCs w:val="28"/>
        </w:rPr>
        <w:t> </w:t>
      </w:r>
      <w:r w:rsidR="00633483" w:rsidRPr="00C32850">
        <w:rPr>
          <w:rFonts w:ascii="Times New Roman" w:hAnsi="Times New Roman" w:cs="Times New Roman"/>
          <w:sz w:val="28"/>
          <w:szCs w:val="28"/>
        </w:rPr>
        <w:t>определении динамических напряжений, деформаций или перемещений на концах стержней</w:t>
      </w:r>
      <w:r w:rsidR="002B61B1" w:rsidRPr="00C32850">
        <w:rPr>
          <w:rFonts w:ascii="Times New Roman" w:hAnsi="Times New Roman" w:cs="Times New Roman"/>
          <w:sz w:val="28"/>
          <w:szCs w:val="28"/>
        </w:rPr>
        <w:t xml:space="preserve"> по данным тензодатчиков, расположенны</w:t>
      </w:r>
      <w:r w:rsidRPr="00C32850">
        <w:rPr>
          <w:rFonts w:ascii="Times New Roman" w:hAnsi="Times New Roman" w:cs="Times New Roman"/>
          <w:sz w:val="28"/>
          <w:szCs w:val="28"/>
        </w:rPr>
        <w:t>х</w:t>
      </w:r>
      <w:r w:rsidR="002B61B1" w:rsidRPr="00C32850">
        <w:rPr>
          <w:rFonts w:ascii="Times New Roman" w:hAnsi="Times New Roman" w:cs="Times New Roman"/>
          <w:sz w:val="28"/>
          <w:szCs w:val="28"/>
        </w:rPr>
        <w:t xml:space="preserve"> на середине мерных стержней. Нагружающий импульс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ε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p>
        </m:sSup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 xml:space="preserve"> </m:t>
        </m:r>
      </m:oMath>
      <w:r w:rsidR="002B61B1" w:rsidRPr="00C32850">
        <w:rPr>
          <w:rFonts w:ascii="Times New Roman" w:hAnsi="Times New Roman" w:cs="Times New Roman"/>
          <w:sz w:val="28"/>
          <w:szCs w:val="28"/>
        </w:rPr>
        <w:t>трапецеидальной формы в</w:t>
      </w:r>
      <w:r w:rsidRPr="00C32850">
        <w:rPr>
          <w:rFonts w:ascii="Times New Roman" w:hAnsi="Times New Roman" w:cs="Times New Roman"/>
          <w:sz w:val="28"/>
          <w:szCs w:val="28"/>
        </w:rPr>
        <w:t> </w:t>
      </w:r>
      <w:r w:rsidR="002B61B1" w:rsidRPr="00C32850">
        <w:rPr>
          <w:rFonts w:ascii="Times New Roman" w:hAnsi="Times New Roman" w:cs="Times New Roman"/>
          <w:sz w:val="28"/>
          <w:szCs w:val="28"/>
        </w:rPr>
        <w:t>передающем стержне </w:t>
      </w:r>
      <w:r w:rsidRPr="00C32850">
        <w:rPr>
          <w:rFonts w:ascii="Times New Roman" w:hAnsi="Times New Roman" w:cs="Times New Roman"/>
          <w:sz w:val="28"/>
          <w:szCs w:val="28"/>
        </w:rPr>
        <w:t>3</w:t>
      </w:r>
      <w:r w:rsidR="002B61B1" w:rsidRPr="00C32850">
        <w:rPr>
          <w:rFonts w:ascii="Times New Roman" w:hAnsi="Times New Roman" w:cs="Times New Roman"/>
          <w:sz w:val="28"/>
          <w:szCs w:val="28"/>
        </w:rPr>
        <w:t xml:space="preserve"> возбуждается посредством ударника </w:t>
      </w:r>
      <w:r w:rsidRPr="00C32850">
        <w:rPr>
          <w:rFonts w:ascii="Times New Roman" w:hAnsi="Times New Roman" w:cs="Times New Roman"/>
          <w:sz w:val="28"/>
          <w:szCs w:val="28"/>
        </w:rPr>
        <w:t>2</w:t>
      </w:r>
      <w:r w:rsidR="002B61B1" w:rsidRPr="00C32850">
        <w:rPr>
          <w:rFonts w:ascii="Times New Roman" w:hAnsi="Times New Roman" w:cs="Times New Roman"/>
          <w:sz w:val="28"/>
          <w:szCs w:val="28"/>
        </w:rPr>
        <w:t>, аналогичного по</w:t>
      </w:r>
      <w:r w:rsidR="00105F5F" w:rsidRPr="00C32850">
        <w:rPr>
          <w:rFonts w:ascii="Times New Roman" w:hAnsi="Times New Roman" w:cs="Times New Roman"/>
          <w:sz w:val="28"/>
          <w:szCs w:val="28"/>
        </w:rPr>
        <w:t> </w:t>
      </w:r>
      <w:r w:rsidR="002B61B1" w:rsidRPr="00C32850">
        <w:rPr>
          <w:rFonts w:ascii="Times New Roman" w:hAnsi="Times New Roman" w:cs="Times New Roman"/>
          <w:sz w:val="28"/>
          <w:szCs w:val="28"/>
        </w:rPr>
        <w:t xml:space="preserve">свойствам и </w:t>
      </w:r>
      <w:proofErr w:type="gramStart"/>
      <w:r w:rsidR="002B61B1" w:rsidRPr="00C32850">
        <w:rPr>
          <w:rFonts w:ascii="Times New Roman" w:hAnsi="Times New Roman" w:cs="Times New Roman"/>
          <w:sz w:val="28"/>
          <w:szCs w:val="28"/>
        </w:rPr>
        <w:t>геометрии</w:t>
      </w:r>
      <w:proofErr w:type="gramEnd"/>
      <w:r w:rsidR="002B61B1" w:rsidRPr="00C32850">
        <w:rPr>
          <w:rFonts w:ascii="Times New Roman" w:hAnsi="Times New Roman" w:cs="Times New Roman"/>
          <w:sz w:val="28"/>
          <w:szCs w:val="28"/>
        </w:rPr>
        <w:t xml:space="preserve"> мерным стержням, но меньшей длины. В</w:t>
      </w:r>
      <w:r w:rsidR="00105F5F" w:rsidRPr="00C32850">
        <w:rPr>
          <w:rFonts w:ascii="Times New Roman" w:hAnsi="Times New Roman" w:cs="Times New Roman"/>
          <w:sz w:val="28"/>
          <w:szCs w:val="28"/>
        </w:rPr>
        <w:t> </w:t>
      </w:r>
      <w:r w:rsidR="002B61B1" w:rsidRPr="00C32850">
        <w:rPr>
          <w:rFonts w:ascii="Times New Roman" w:hAnsi="Times New Roman" w:cs="Times New Roman"/>
          <w:sz w:val="28"/>
          <w:szCs w:val="28"/>
        </w:rPr>
        <w:t>предположении, что длины волн в нагружающем импульсе много больше диаметра мерных стержней, возмущение будет распространяться по стержням без дисперсии (с сохранением формы) со скоростью продольной волны </w:t>
      </w:r>
      <m:oMath>
        <m:r>
          <w:rPr>
            <w:rFonts w:ascii="Cambria Math" w:hAnsi="Cambria Math" w:cs="Times New Roman"/>
            <w:sz w:val="28"/>
            <w:szCs w:val="28"/>
          </w:rPr>
          <m:t>C</m:t>
        </m:r>
      </m:oMath>
      <w:r w:rsidR="002B61B1" w:rsidRPr="00C32850">
        <w:rPr>
          <w:rFonts w:ascii="Times New Roman" w:hAnsi="Times New Roman" w:cs="Times New Roman"/>
          <w:sz w:val="28"/>
          <w:szCs w:val="28"/>
        </w:rPr>
        <w:t>, равной</w:t>
      </w:r>
      <w:r w:rsidR="003803EB" w:rsidRPr="00C32850">
        <w:rPr>
          <w:rFonts w:ascii="Times New Roman" w:hAnsi="Times New Roman" w:cs="Times New Roman"/>
          <w:sz w:val="28"/>
          <w:szCs w:val="28"/>
        </w:rPr>
        <w:t>.</w:t>
      </w:r>
      <m:oMath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type m:val="li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E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ρ</m:t>
                </m:r>
              </m:den>
            </m:f>
          </m:e>
        </m:rad>
      </m:oMath>
      <w:r w:rsidR="00105F5F" w:rsidRPr="00C32850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2B61B1" w:rsidRPr="00C32850" w:rsidRDefault="002B61B1" w:rsidP="00C328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33483" w:rsidRPr="00C32850" w:rsidRDefault="00333FEE" w:rsidP="00C3285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Open Sans" w:hAnsi="Open Sans" w:cs="Open Sans"/>
          <w:noProof/>
          <w:sz w:val="28"/>
          <w:szCs w:val="28"/>
          <w:lang w:eastAsia="ru-RU"/>
        </w:rPr>
        <w:drawing>
          <wp:inline distT="0" distB="0" distL="0" distR="0" wp14:anchorId="758A8102" wp14:editId="5D8419E5">
            <wp:extent cx="5688000" cy="2565223"/>
            <wp:effectExtent l="0" t="0" r="0" b="0"/>
            <wp:docPr id="5" name="Рисунок 10" descr="RS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SG.png"/>
                    <pic:cNvPicPr/>
                  </pic:nvPicPr>
                  <pic:blipFill>
                    <a:blip r:embed="rId11" cstate="print"/>
                    <a:srcRect l="2296" t="16952" r="2411" b="16321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2565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483" w:rsidRDefault="00633483" w:rsidP="00C3285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C32850">
        <w:rPr>
          <w:rFonts w:ascii="Times New Roman" w:hAnsi="Times New Roman" w:cs="Times New Roman"/>
          <w:sz w:val="24"/>
          <w:szCs w:val="28"/>
        </w:rPr>
        <w:t>Рис. 3 – Схема метода Кольского</w:t>
      </w:r>
    </w:p>
    <w:p w:rsidR="00C32850" w:rsidRPr="00C32850" w:rsidRDefault="00C32850" w:rsidP="00C3285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133482" w:rsidRPr="00C32850" w:rsidRDefault="00633483" w:rsidP="00C328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При достижении образца</w:t>
      </w:r>
      <w:r w:rsidRPr="00C32850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C32850">
        <w:rPr>
          <w:rFonts w:ascii="Times New Roman" w:hAnsi="Times New Roman" w:cs="Times New Roman"/>
          <w:i/>
          <w:sz w:val="28"/>
          <w:szCs w:val="28"/>
        </w:rPr>
        <w:t>4</w:t>
      </w:r>
      <w:r w:rsidRPr="00C32850">
        <w:rPr>
          <w:rFonts w:ascii="Times New Roman" w:hAnsi="Times New Roman" w:cs="Times New Roman"/>
          <w:sz w:val="28"/>
          <w:szCs w:val="28"/>
        </w:rPr>
        <w:t xml:space="preserve"> падающая волна из-за различий площадей поперечных сечений и акустических жесткостей </w:t>
      </w:r>
      <m:oMath>
        <m:r>
          <w:rPr>
            <w:rFonts w:ascii="Cambria Math" w:hAnsi="Cambria Math" w:cs="Times New Roman"/>
            <w:sz w:val="28"/>
            <w:szCs w:val="28"/>
          </w:rPr>
          <m:t>ρC</m:t>
        </m:r>
      </m:oMath>
      <w:r w:rsidRPr="00C32850">
        <w:rPr>
          <w:rFonts w:ascii="Times New Roman" w:hAnsi="Times New Roman" w:cs="Times New Roman"/>
          <w:sz w:val="28"/>
          <w:szCs w:val="28"/>
        </w:rPr>
        <w:t xml:space="preserve"> стержней и образца расщепляется: часть ее отражается обратно волной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ε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sup>
        </m:sSup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</m:d>
      </m:oMath>
      <w:r w:rsidRPr="00C32850">
        <w:rPr>
          <w:rFonts w:ascii="Times New Roman" w:hAnsi="Times New Roman" w:cs="Times New Roman"/>
          <w:sz w:val="28"/>
          <w:szCs w:val="28"/>
        </w:rPr>
        <w:t>, а часть проходит через образец во второй стержень</w:t>
      </w:r>
      <w:r w:rsidRPr="00C32850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C32850">
        <w:rPr>
          <w:rFonts w:ascii="Times New Roman" w:hAnsi="Times New Roman" w:cs="Times New Roman"/>
          <w:i/>
          <w:sz w:val="28"/>
          <w:szCs w:val="28"/>
        </w:rPr>
        <w:t>5</w:t>
      </w:r>
      <w:r w:rsidRPr="00C32850">
        <w:rPr>
          <w:rFonts w:ascii="Times New Roman" w:hAnsi="Times New Roman" w:cs="Times New Roman"/>
          <w:sz w:val="28"/>
          <w:szCs w:val="28"/>
        </w:rPr>
        <w:t xml:space="preserve"> волной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ε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sup>
        </m:sSup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</m:d>
      </m:oMath>
      <w:r w:rsidRPr="00C32850">
        <w:rPr>
          <w:rFonts w:ascii="Times New Roman" w:hAnsi="Times New Roman" w:cs="Times New Roman"/>
          <w:sz w:val="28"/>
          <w:szCs w:val="28"/>
        </w:rPr>
        <w:t xml:space="preserve">. Образец при этом претерпевает упругопластическую деформацию, в то время как стержни деформируются упруго. Зависимости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ε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p>
        </m:sSup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 xml:space="preserve">, </m:t>
        </m:r>
      </m:oMath>
      <w:r w:rsidRPr="00C32850">
        <w:rPr>
          <w:rFonts w:ascii="Times New Roman" w:hAnsi="Times New Roman" w:cs="Times New Roman"/>
          <w:sz w:val="28"/>
          <w:szCs w:val="28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ε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sup>
        </m:sSup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</m:d>
      </m:oMath>
      <w:r w:rsidRPr="00C32850">
        <w:rPr>
          <w:rFonts w:ascii="Times New Roman" w:hAnsi="Times New Roman" w:cs="Times New Roman"/>
          <w:sz w:val="28"/>
          <w:szCs w:val="28"/>
        </w:rPr>
        <w:t xml:space="preserve"> и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ε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sup>
        </m:sSup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</m:d>
      </m:oMath>
      <w:r w:rsidR="00AB21D6" w:rsidRPr="00C32850">
        <w:rPr>
          <w:rFonts w:ascii="Times New Roman" w:eastAsiaTheme="minorEastAsia" w:hAnsi="Times New Roman" w:cs="Times New Roman"/>
          <w:sz w:val="28"/>
          <w:szCs w:val="28"/>
        </w:rPr>
        <w:t xml:space="preserve"> регистрируются тензодатчиками </w:t>
      </w:r>
      <w:r w:rsidR="00AB21D6" w:rsidRPr="00C32850">
        <w:rPr>
          <w:rFonts w:ascii="Times New Roman" w:eastAsiaTheme="minorEastAsia" w:hAnsi="Times New Roman" w:cs="Times New Roman"/>
          <w:i/>
          <w:sz w:val="28"/>
          <w:szCs w:val="28"/>
        </w:rPr>
        <w:t>6</w:t>
      </w:r>
      <w:r w:rsidR="00AB21D6" w:rsidRPr="00C32850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3803EB" w:rsidRPr="00C3285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301A99" w:rsidRPr="00C32850">
        <w:rPr>
          <w:rFonts w:ascii="Times New Roman" w:hAnsi="Times New Roman" w:cs="Times New Roman"/>
          <w:sz w:val="28"/>
          <w:szCs w:val="28"/>
        </w:rPr>
        <w:t>В предположении</w:t>
      </w:r>
      <w:r w:rsidR="00301A99" w:rsidRPr="00C32850">
        <w:rPr>
          <w:rFonts w:ascii="Cambria Math" w:hAnsi="Cambria Math" w:cs="Times New Roman"/>
          <w:sz w:val="28"/>
          <w:szCs w:val="28"/>
        </w:rPr>
        <w:t xml:space="preserve"> </w:t>
      </w:r>
      <w:r w:rsidR="00301A99" w:rsidRPr="00C32850">
        <w:rPr>
          <w:rFonts w:ascii="Times New Roman" w:hAnsi="Times New Roman" w:cs="Times New Roman"/>
          <w:sz w:val="28"/>
          <w:szCs w:val="28"/>
        </w:rPr>
        <w:t>однородности деф</w:t>
      </w:r>
      <w:r w:rsidR="003803EB" w:rsidRPr="00C32850">
        <w:rPr>
          <w:rFonts w:ascii="Times New Roman" w:hAnsi="Times New Roman" w:cs="Times New Roman"/>
          <w:sz w:val="28"/>
          <w:szCs w:val="28"/>
        </w:rPr>
        <w:t>ормированного состояния образца и равенства сил</w:t>
      </w:r>
      <w:r w:rsidR="003803EB" w:rsidRPr="00C32850">
        <w:rPr>
          <w:rFonts w:ascii="Cambria Math" w:hAnsi="Cambria Math" w:cs="Times New Roman"/>
          <w:sz w:val="28"/>
          <w:szCs w:val="28"/>
        </w:rPr>
        <w:t xml:space="preserve"> </w:t>
      </w:r>
      <w:r w:rsidR="003803EB" w:rsidRPr="00C32850">
        <w:rPr>
          <w:rFonts w:ascii="Times New Roman" w:hAnsi="Times New Roman" w:cs="Times New Roman"/>
          <w:sz w:val="28"/>
          <w:szCs w:val="28"/>
        </w:rPr>
        <w:t>на торцах мерных стержней</w:t>
      </w:r>
      <w:r w:rsidR="003803EB" w:rsidRPr="00C32850">
        <w:rPr>
          <w:rFonts w:ascii="Cambria Math" w:hAnsi="Cambria Math" w:cs="Times New Roman"/>
          <w:sz w:val="28"/>
          <w:szCs w:val="28"/>
        </w:rPr>
        <w:t xml:space="preserve"> </w:t>
      </w:r>
      <w:r w:rsidR="003803EB" w:rsidRPr="00C32850">
        <w:rPr>
          <w:rFonts w:ascii="Cambria Math" w:hAnsi="Cambria Math" w:cs="Times New Roman"/>
          <w:i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P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EA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ε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sup>
        </m:sSup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</m:d>
      </m:oMath>
      <w:r w:rsidR="003803EB" w:rsidRPr="00C32850">
        <w:rPr>
          <w:rFonts w:ascii="Cambria Math" w:eastAsiaTheme="minorEastAsia" w:hAnsi="Cambria Math" w:cs="Times New Roman"/>
          <w:i/>
          <w:sz w:val="28"/>
          <w:szCs w:val="28"/>
        </w:rPr>
        <w:t xml:space="preserve">, </w:t>
      </w:r>
      <w:r w:rsidR="00133482" w:rsidRPr="00C32850">
        <w:rPr>
          <w:rFonts w:ascii="Times New Roman" w:hAnsi="Times New Roman" w:cs="Times New Roman"/>
          <w:sz w:val="28"/>
          <w:szCs w:val="28"/>
        </w:rPr>
        <w:t>гд</w:t>
      </w:r>
      <w:r w:rsidR="00133482" w:rsidRPr="00C32850">
        <w:rPr>
          <w:rFonts w:ascii="Cambria Math" w:hAnsi="Cambria Math" w:cs="Times New Roman"/>
          <w:sz w:val="28"/>
          <w:szCs w:val="28"/>
        </w:rPr>
        <w:t>е</w:t>
      </w:r>
      <w:r w:rsidR="00133482" w:rsidRPr="00C32850">
        <w:rPr>
          <w:rFonts w:ascii="Cambria Math" w:hAnsi="Cambria Math" w:cs="Times New Roman"/>
          <w:i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E</m:t>
        </m:r>
      </m:oMath>
      <w:r w:rsidR="00133482" w:rsidRPr="00C32850">
        <w:rPr>
          <w:rFonts w:ascii="Cambria Math" w:hAnsi="Cambria Math" w:cs="Times New Roman"/>
          <w:i/>
          <w:sz w:val="28"/>
          <w:szCs w:val="28"/>
        </w:rPr>
        <w:t xml:space="preserve"> </w:t>
      </w:r>
      <w:r w:rsidR="00133482" w:rsidRPr="00C32850">
        <w:rPr>
          <w:rFonts w:ascii="Times New Roman" w:hAnsi="Times New Roman" w:cs="Times New Roman"/>
          <w:sz w:val="28"/>
          <w:szCs w:val="28"/>
        </w:rPr>
        <w:t>и</w:t>
      </w:r>
      <w:r w:rsidR="00133482" w:rsidRPr="00C32850">
        <w:rPr>
          <w:rFonts w:ascii="Cambria Math" w:hAnsi="Cambria Math" w:cs="Times New Roman"/>
          <w:i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A</m:t>
        </m:r>
      </m:oMath>
      <w:r w:rsidR="00133482" w:rsidRPr="00C32850">
        <w:rPr>
          <w:rFonts w:ascii="Cambria Math" w:hAnsi="Cambria Math" w:cs="Times New Roman"/>
          <w:i/>
          <w:sz w:val="28"/>
          <w:szCs w:val="28"/>
        </w:rPr>
        <w:t xml:space="preserve"> – </w:t>
      </w:r>
      <w:r w:rsidR="00133482" w:rsidRPr="00C32850">
        <w:rPr>
          <w:rFonts w:ascii="Times New Roman" w:hAnsi="Times New Roman" w:cs="Times New Roman"/>
          <w:sz w:val="28"/>
          <w:szCs w:val="28"/>
        </w:rPr>
        <w:t>модуль Юнга и площадь поперечного сечения стержней</w:t>
      </w:r>
      <w:r w:rsidR="003803EB" w:rsidRPr="00C32850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4A768F" w:rsidRPr="00C32850">
        <w:rPr>
          <w:rFonts w:ascii="Times New Roman" w:hAnsi="Times New Roman" w:cs="Times New Roman"/>
          <w:sz w:val="28"/>
          <w:szCs w:val="28"/>
        </w:rPr>
        <w:t>получают</w:t>
      </w:r>
      <w:r w:rsidR="003803EB" w:rsidRPr="00C32850">
        <w:rPr>
          <w:rFonts w:ascii="Times New Roman" w:hAnsi="Times New Roman" w:cs="Times New Roman"/>
          <w:sz w:val="28"/>
          <w:szCs w:val="28"/>
        </w:rPr>
        <w:t xml:space="preserve"> выражения для вычисления </w:t>
      </w:r>
      <w:r w:rsidR="00E61D33" w:rsidRPr="00C32850">
        <w:rPr>
          <w:rFonts w:ascii="Times New Roman" w:hAnsi="Times New Roman" w:cs="Times New Roman"/>
          <w:sz w:val="28"/>
          <w:szCs w:val="28"/>
        </w:rPr>
        <w:t xml:space="preserve">величин </w:t>
      </w:r>
      <w:r w:rsidR="003803EB" w:rsidRPr="00C32850">
        <w:rPr>
          <w:rFonts w:ascii="Times New Roman" w:hAnsi="Times New Roman" w:cs="Times New Roman"/>
          <w:sz w:val="28"/>
          <w:szCs w:val="28"/>
        </w:rPr>
        <w:t>деформаций, скоростей деформаций и напряжений в испытуемом образце</w:t>
      </w:r>
      <w:r w:rsidR="004A768F" w:rsidRPr="00C32850">
        <w:rPr>
          <w:rFonts w:ascii="Times New Roman" w:hAnsi="Times New Roman" w:cs="Times New Roman"/>
          <w:sz w:val="28"/>
          <w:szCs w:val="28"/>
        </w:rPr>
        <w:t>, которые</w:t>
      </w:r>
      <w:r w:rsidR="00E61D33" w:rsidRPr="00C32850">
        <w:rPr>
          <w:rFonts w:ascii="Times New Roman" w:hAnsi="Times New Roman" w:cs="Times New Roman"/>
          <w:sz w:val="28"/>
          <w:szCs w:val="28"/>
        </w:rPr>
        <w:t xml:space="preserve"> использу</w:t>
      </w:r>
      <w:r w:rsidR="004A768F" w:rsidRPr="00C32850">
        <w:rPr>
          <w:rFonts w:ascii="Times New Roman" w:hAnsi="Times New Roman" w:cs="Times New Roman"/>
          <w:sz w:val="28"/>
          <w:szCs w:val="28"/>
        </w:rPr>
        <w:t>ют</w:t>
      </w:r>
      <w:r w:rsidR="00E61D33" w:rsidRPr="00C32850">
        <w:rPr>
          <w:rFonts w:ascii="Times New Roman" w:hAnsi="Times New Roman" w:cs="Times New Roman"/>
          <w:sz w:val="28"/>
          <w:szCs w:val="28"/>
        </w:rPr>
        <w:t xml:space="preserve"> в дальнейшем  для построения диаграммы нагружения</w:t>
      </w:r>
      <w:proofErr w:type="gramStart"/>
      <w:r w:rsidR="00E61D33" w:rsidRPr="00C32850">
        <w:rPr>
          <w:rFonts w:ascii="Times New Roman" w:hAnsi="Times New Roman" w:cs="Times New Roman"/>
          <w:sz w:val="28"/>
          <w:szCs w:val="28"/>
        </w:rPr>
        <w:t xml:space="preserve"> (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s</m:t>
            </m:r>
          </m:sub>
        </m:sSub>
      </m:oMath>
      <w:r w:rsidR="00E61D33" w:rsidRPr="00C32850">
        <w:rPr>
          <w:rFonts w:ascii="Times New Roman" w:hAnsi="Times New Roman" w:cs="Times New Roman"/>
          <w:sz w:val="28"/>
          <w:szCs w:val="28"/>
        </w:rPr>
        <w:t xml:space="preserve"> </w:t>
      </w:r>
      <w:r w:rsidR="004A768F" w:rsidRPr="00C32850">
        <w:rPr>
          <w:rFonts w:ascii="Times New Roman" w:hAnsi="Times New Roman" w:cs="Times New Roman"/>
          <w:sz w:val="28"/>
          <w:szCs w:val="28"/>
        </w:rPr>
        <w:t>–</w:t>
      </w:r>
      <w:r w:rsidR="00E61D33" w:rsidRPr="00C32850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 w:rsidR="00E61D33" w:rsidRPr="00C32850">
        <w:rPr>
          <w:rFonts w:ascii="Times New Roman" w:hAnsi="Times New Roman" w:cs="Times New Roman"/>
          <w:sz w:val="28"/>
          <w:szCs w:val="28"/>
        </w:rPr>
        <w:t>площадь поперечного сечения образца):</w:t>
      </w:r>
    </w:p>
    <w:p w:rsidR="00301A99" w:rsidRPr="00C32850" w:rsidRDefault="00C32850" w:rsidP="00C32850">
      <w:pPr>
        <w:spacing w:after="0" w:line="360" w:lineRule="auto"/>
        <w:ind w:firstLine="709"/>
        <w:jc w:val="center"/>
        <w:rPr>
          <w:rFonts w:ascii="Cambria Math" w:hAnsi="Cambria Math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Open Sans" w:cs="Open Sans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Open Sans"/>
                  <w:sz w:val="28"/>
                  <w:szCs w:val="28"/>
                </w:rPr>
                <m:t>σ</m:t>
              </m:r>
            </m:e>
            <m:sub>
              <m:r>
                <w:rPr>
                  <w:rFonts w:ascii="Cambria Math" w:hAnsi="Cambria Math" w:cs="Open Sans"/>
                  <w:sz w:val="28"/>
                  <w:szCs w:val="28"/>
                </w:rPr>
                <m:t>s</m:t>
              </m:r>
            </m:sub>
          </m:sSub>
          <m:d>
            <m:dPr>
              <m:ctrlPr>
                <w:rPr>
                  <w:rFonts w:ascii="Cambria Math" w:hAnsi="Open Sans" w:cs="Open Sans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Open Sans"/>
                  <w:sz w:val="28"/>
                  <w:szCs w:val="28"/>
                </w:rPr>
                <m:t>t</m:t>
              </m:r>
            </m:e>
          </m:d>
          <m:r>
            <w:rPr>
              <w:rFonts w:ascii="Cambria Math" w:hAnsi="Open Sans" w:cs="Open Sans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Open Sans" w:cs="Open Sans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Open Sans"/>
                  <w:sz w:val="28"/>
                  <w:szCs w:val="28"/>
                </w:rPr>
                <m:t>EA</m:t>
              </m:r>
            </m:num>
            <m:den>
              <m:sSub>
                <m:sSubPr>
                  <m:ctrlPr>
                    <w:rPr>
                      <w:rFonts w:ascii="Cambria Math" w:hAnsi="Open Sans" w:cs="Open Sans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Open Sans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 w:cs="Open Sans"/>
                      <w:sz w:val="28"/>
                      <w:szCs w:val="28"/>
                    </w:rPr>
                    <m:t>s</m:t>
                  </m:r>
                </m:sub>
              </m:sSub>
            </m:den>
          </m:f>
          <m:sSup>
            <m:sSupPr>
              <m:ctrlPr>
                <w:rPr>
                  <w:rFonts w:ascii="Cambria Math" w:hAnsi="Open Sans" w:cs="Open Sans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Open Sans"/>
                  <w:sz w:val="28"/>
                  <w:szCs w:val="28"/>
                  <w:lang w:val="en-US"/>
                </w:rPr>
                <m:t>ε</m:t>
              </m:r>
            </m:e>
            <m:sup>
              <m:r>
                <w:rPr>
                  <w:rFonts w:ascii="Cambria Math" w:hAnsi="Cambria Math" w:cs="Open Sans"/>
                  <w:sz w:val="28"/>
                  <w:szCs w:val="28"/>
                  <w:lang w:val="en-US"/>
                </w:rPr>
                <m:t>T</m:t>
              </m:r>
            </m:sup>
          </m:sSup>
          <m:d>
            <m:dPr>
              <m:ctrlPr>
                <w:rPr>
                  <w:rFonts w:ascii="Cambria Math" w:hAnsi="Open Sans" w:cs="Open Sans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Open Sans"/>
                  <w:sz w:val="28"/>
                  <w:szCs w:val="28"/>
                  <w:lang w:val="en-US"/>
                </w:rPr>
                <m:t>t</m:t>
              </m:r>
            </m:e>
          </m:d>
          <m:r>
            <w:rPr>
              <w:rFonts w:ascii="Cambria Math" w:hAnsi="Open Sans" w:cs="Open Sans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Open Sans" w:cs="Open Sans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Open Sans"/>
                  <w:sz w:val="28"/>
                  <w:szCs w:val="28"/>
                </w:rPr>
                <m:t>EA</m:t>
              </m:r>
            </m:num>
            <m:den>
              <m:sSub>
                <m:sSubPr>
                  <m:ctrlPr>
                    <w:rPr>
                      <w:rFonts w:ascii="Cambria Math" w:hAnsi="Open Sans" w:cs="Open Sans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Open Sans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 w:cs="Open Sans"/>
                      <w:sz w:val="28"/>
                      <w:szCs w:val="28"/>
                    </w:rPr>
                    <m:t>s</m:t>
                  </m:r>
                </m:sub>
              </m:sSub>
            </m:den>
          </m:f>
          <m:d>
            <m:dPr>
              <m:ctrlPr>
                <w:rPr>
                  <w:rFonts w:ascii="Cambria Math" w:hAnsi="Open Sans" w:cs="Open Sans"/>
                  <w:i/>
                  <w:sz w:val="28"/>
                  <w:szCs w:val="28"/>
                </w:rPr>
              </m:ctrlPr>
            </m:dPr>
            <m:e>
              <m:sSup>
                <m:sSupPr>
                  <m:ctrlPr>
                    <w:rPr>
                      <w:rFonts w:ascii="Cambria Math" w:hAnsi="Open Sans" w:cs="Open Sans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 w:cs="Open Sans"/>
                      <w:sz w:val="28"/>
                      <w:szCs w:val="28"/>
                      <w:lang w:val="en-US"/>
                    </w:rPr>
                    <m:t>ε</m:t>
                  </m:r>
                </m:e>
                <m:sup>
                  <m:r>
                    <w:rPr>
                      <w:rFonts w:ascii="Cambria Math" w:hAnsi="Cambria Math" w:cs="Open Sans"/>
                      <w:sz w:val="28"/>
                      <w:szCs w:val="28"/>
                      <w:lang w:val="en-US"/>
                    </w:rPr>
                    <m:t>I</m:t>
                  </m:r>
                </m:sup>
              </m:sSup>
              <m:d>
                <m:dPr>
                  <m:ctrlPr>
                    <w:rPr>
                      <w:rFonts w:ascii="Cambria Math" w:hAnsi="Open Sans" w:cs="Open Sans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Open Sans"/>
                      <w:sz w:val="28"/>
                      <w:szCs w:val="28"/>
                      <w:lang w:val="en-US"/>
                    </w:rPr>
                    <m:t>t</m:t>
                  </m:r>
                </m:e>
              </m:d>
              <m:r>
                <w:rPr>
                  <w:rFonts w:ascii="Cambria Math" w:hAnsi="Open Sans" w:cs="Open Sans"/>
                  <w:sz w:val="28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Open Sans" w:cs="Open Sans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 w:cs="Open Sans"/>
                      <w:sz w:val="28"/>
                      <w:szCs w:val="28"/>
                      <w:lang w:val="en-US"/>
                    </w:rPr>
                    <m:t>ε</m:t>
                  </m:r>
                </m:e>
                <m:sup>
                  <m:r>
                    <w:rPr>
                      <w:rFonts w:ascii="Cambria Math" w:hAnsi="Cambria Math" w:cs="Open Sans"/>
                      <w:sz w:val="28"/>
                      <w:szCs w:val="28"/>
                      <w:lang w:val="en-US"/>
                    </w:rPr>
                    <m:t>R</m:t>
                  </m:r>
                </m:sup>
              </m:sSup>
              <m:d>
                <m:dPr>
                  <m:ctrlPr>
                    <w:rPr>
                      <w:rFonts w:ascii="Cambria Math" w:hAnsi="Open Sans" w:cs="Open Sans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Open Sans"/>
                      <w:sz w:val="28"/>
                      <w:szCs w:val="28"/>
                      <w:lang w:val="en-US"/>
                    </w:rPr>
                    <m:t>t</m:t>
                  </m:r>
                </m:e>
              </m:d>
            </m:e>
          </m:d>
        </m:oMath>
      </m:oMathPara>
    </w:p>
    <w:p w:rsidR="00301A99" w:rsidRPr="00C32850" w:rsidRDefault="00C32850" w:rsidP="00C32850">
      <w:pPr>
        <w:spacing w:after="0" w:line="360" w:lineRule="auto"/>
        <w:ind w:firstLine="709"/>
        <w:jc w:val="both"/>
        <w:rPr>
          <w:rFonts w:ascii="Cambria Math" w:hAnsi="Cambria Math" w:cs="Times New Roman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ε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s</m:t>
              </m:r>
            </m:sub>
          </m:sSub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t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=-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2C</m:t>
              </m:r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L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0</m:t>
                  </m:r>
                </m:sub>
              </m:sSub>
            </m:den>
          </m:f>
          <m:nary>
            <m:naryPr>
              <m:limLoc m:val="undOvr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0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t</m:t>
              </m:r>
            </m:sup>
            <m:e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ε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R</m:t>
                  </m:r>
                </m:sup>
              </m:sSup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dt</m:t>
              </m:r>
            </m:e>
          </m:nary>
        </m:oMath>
      </m:oMathPara>
    </w:p>
    <w:p w:rsidR="00301A99" w:rsidRPr="00C32850" w:rsidRDefault="00C32850" w:rsidP="00C32850">
      <w:pPr>
        <w:spacing w:after="0" w:line="360" w:lineRule="auto"/>
        <w:ind w:firstLine="709"/>
        <w:jc w:val="both"/>
        <w:rPr>
          <w:rFonts w:ascii="Cambria Math" w:hAnsi="Cambria Math" w:cs="Times New Roman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acc>
                <m:accPr>
                  <m:chr m:val="̇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ε</m:t>
                  </m:r>
                </m:e>
              </m:acc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s</m:t>
              </m:r>
            </m:sub>
          </m:sSub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t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=-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2C</m:t>
              </m:r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L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0</m:t>
                  </m:r>
                </m:sub>
              </m:sSub>
            </m:den>
          </m:f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ε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sup>
          </m:sSup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</m:t>
              </m:r>
            </m:e>
          </m:d>
        </m:oMath>
      </m:oMathPara>
    </w:p>
    <w:p w:rsidR="00AC0F8B" w:rsidRPr="00C32850" w:rsidRDefault="00977F3E" w:rsidP="00C328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7008" behindDoc="0" locked="0" layoutInCell="1" allowOverlap="1" wp14:anchorId="2FE23CE2" wp14:editId="15468A03">
            <wp:simplePos x="0" y="0"/>
            <wp:positionH relativeFrom="column">
              <wp:posOffset>4445</wp:posOffset>
            </wp:positionH>
            <wp:positionV relativeFrom="paragraph">
              <wp:posOffset>2279650</wp:posOffset>
            </wp:positionV>
            <wp:extent cx="5759450" cy="3239691"/>
            <wp:effectExtent l="0" t="0" r="0" b="0"/>
            <wp:wrapTopAndBottom/>
            <wp:docPr id="41" name="Рисунок 41" descr="https://istina.msu.ru/media/equipment/files/2015/10/06/DSC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istina.msu.ru/media/equipment/files/2015/10/06/DSC_00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239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="007A5F7B" w:rsidRPr="00C32850">
        <w:rPr>
          <w:rFonts w:ascii="Times New Roman" w:hAnsi="Times New Roman" w:cs="Times New Roman"/>
          <w:sz w:val="28"/>
          <w:szCs w:val="28"/>
        </w:rPr>
        <w:t>Особенностью экспериментальной установки, реализующ</w:t>
      </w:r>
      <w:r w:rsidR="00AB21D6" w:rsidRPr="00C32850">
        <w:rPr>
          <w:rFonts w:ascii="Times New Roman" w:hAnsi="Times New Roman" w:cs="Times New Roman"/>
          <w:sz w:val="28"/>
          <w:szCs w:val="28"/>
        </w:rPr>
        <w:t>ей</w:t>
      </w:r>
      <w:r w:rsidR="007A5F7B" w:rsidRPr="00C32850">
        <w:rPr>
          <w:rFonts w:ascii="Times New Roman" w:hAnsi="Times New Roman" w:cs="Times New Roman"/>
          <w:sz w:val="28"/>
          <w:szCs w:val="28"/>
        </w:rPr>
        <w:t xml:space="preserve"> метод Кольского в НИИ механики МГУ, является возможность исследовать динамические свойства материалов в условиях повышенных и высоких температур с использованием удаленной от оси мерных стержней нагревательной печи (до 1200</w:t>
      </w:r>
      <w:r w:rsidR="007A5F7B" w:rsidRPr="00C32850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7A5F7B" w:rsidRPr="00C32850">
        <w:rPr>
          <w:rFonts w:ascii="Times New Roman" w:hAnsi="Times New Roman" w:cs="Times New Roman"/>
          <w:sz w:val="28"/>
          <w:szCs w:val="28"/>
        </w:rPr>
        <w:t xml:space="preserve"> С), а также фиксировать и расшифровывать деформации образца при помощи </w:t>
      </w:r>
      <w:r w:rsidRPr="00C32850">
        <w:rPr>
          <w:rFonts w:ascii="Times New Roman" w:hAnsi="Times New Roman" w:cs="Times New Roman"/>
          <w:sz w:val="28"/>
          <w:szCs w:val="28"/>
        </w:rPr>
        <w:t xml:space="preserve">двух высокоскоростных </w:t>
      </w:r>
      <w:r w:rsidR="007A5F7B" w:rsidRPr="00C32850">
        <w:rPr>
          <w:rFonts w:ascii="Times New Roman" w:hAnsi="Times New Roman" w:cs="Times New Roman"/>
          <w:sz w:val="28"/>
          <w:szCs w:val="28"/>
        </w:rPr>
        <w:t>видеокамер</w:t>
      </w:r>
      <w:r w:rsidRPr="00C32850">
        <w:rPr>
          <w:rFonts w:ascii="Times New Roman" w:hAnsi="Times New Roman" w:cs="Times New Roman"/>
          <w:sz w:val="28"/>
          <w:szCs w:val="28"/>
        </w:rPr>
        <w:t xml:space="preserve"> и системы </w:t>
      </w:r>
      <w:r w:rsidR="00804394" w:rsidRPr="00C32850">
        <w:rPr>
          <w:rFonts w:ascii="Times New Roman" w:hAnsi="Times New Roman" w:cs="Times New Roman"/>
          <w:sz w:val="28"/>
          <w:szCs w:val="28"/>
        </w:rPr>
        <w:t>цифровой корреляции изображений</w:t>
      </w:r>
      <w:r w:rsidRPr="00C32850">
        <w:rPr>
          <w:rFonts w:ascii="Times New Roman" w:hAnsi="Times New Roman" w:cs="Times New Roman"/>
          <w:sz w:val="28"/>
          <w:szCs w:val="28"/>
        </w:rPr>
        <w:t xml:space="preserve"> </w:t>
      </w:r>
      <w:r w:rsidRPr="00C32850">
        <w:rPr>
          <w:rFonts w:ascii="Times New Roman" w:hAnsi="Times New Roman" w:cs="Times New Roman"/>
          <w:sz w:val="28"/>
          <w:szCs w:val="28"/>
          <w:lang w:val="en-US"/>
        </w:rPr>
        <w:t>DIC</w:t>
      </w:r>
      <w:r w:rsidRPr="00C32850">
        <w:rPr>
          <w:rFonts w:ascii="Times New Roman" w:hAnsi="Times New Roman" w:cs="Times New Roman"/>
          <w:sz w:val="28"/>
          <w:szCs w:val="28"/>
        </w:rPr>
        <w:t xml:space="preserve"> (Рис. 4)</w:t>
      </w:r>
      <w:r w:rsidR="00804394" w:rsidRPr="00C32850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977F3E" w:rsidRPr="00C32850" w:rsidRDefault="00977F3E" w:rsidP="00C328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977F3E" w:rsidRPr="00C32850" w:rsidRDefault="00977F3E" w:rsidP="00C3285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C32850">
        <w:rPr>
          <w:rFonts w:ascii="Times New Roman" w:hAnsi="Times New Roman" w:cs="Times New Roman"/>
          <w:sz w:val="24"/>
          <w:szCs w:val="28"/>
        </w:rPr>
        <w:t xml:space="preserve">Рис. 4 – Экспериментальный стенд для испытаний по методу </w:t>
      </w:r>
      <w:proofErr w:type="gramStart"/>
      <w:r w:rsidRPr="00C32850">
        <w:rPr>
          <w:rFonts w:ascii="Times New Roman" w:hAnsi="Times New Roman" w:cs="Times New Roman"/>
          <w:sz w:val="24"/>
          <w:szCs w:val="28"/>
        </w:rPr>
        <w:t>Кольского</w:t>
      </w:r>
      <w:proofErr w:type="gramEnd"/>
      <w:r w:rsidRPr="00C32850">
        <w:rPr>
          <w:rFonts w:ascii="Times New Roman" w:hAnsi="Times New Roman" w:cs="Times New Roman"/>
          <w:sz w:val="24"/>
          <w:szCs w:val="28"/>
        </w:rPr>
        <w:t xml:space="preserve"> с высокотемпературной печью и </w:t>
      </w:r>
      <w:r w:rsidRPr="00C32850">
        <w:rPr>
          <w:rFonts w:ascii="Times New Roman" w:hAnsi="Times New Roman" w:cs="Times New Roman"/>
          <w:sz w:val="24"/>
          <w:szCs w:val="28"/>
          <w:lang w:val="en-US"/>
        </w:rPr>
        <w:t>DIC</w:t>
      </w:r>
      <w:r w:rsidRPr="00C32850">
        <w:rPr>
          <w:rFonts w:ascii="Times New Roman" w:hAnsi="Times New Roman" w:cs="Times New Roman"/>
          <w:sz w:val="24"/>
          <w:szCs w:val="28"/>
        </w:rPr>
        <w:t xml:space="preserve"> видеосист</w:t>
      </w:r>
      <w:r w:rsidR="000D2CFD" w:rsidRPr="00C32850">
        <w:rPr>
          <w:rFonts w:ascii="Times New Roman" w:hAnsi="Times New Roman" w:cs="Times New Roman"/>
          <w:sz w:val="24"/>
          <w:szCs w:val="28"/>
        </w:rPr>
        <w:t>е</w:t>
      </w:r>
      <w:r w:rsidR="00C32850">
        <w:rPr>
          <w:rFonts w:ascii="Times New Roman" w:hAnsi="Times New Roman" w:cs="Times New Roman"/>
          <w:sz w:val="24"/>
          <w:szCs w:val="28"/>
        </w:rPr>
        <w:t>мой</w:t>
      </w:r>
    </w:p>
    <w:p w:rsidR="00AC0F8B" w:rsidRPr="00C32850" w:rsidRDefault="00AC0F8B" w:rsidP="00C328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AC0F8B" w:rsidRPr="00C32850" w:rsidRDefault="00977F3E" w:rsidP="00C328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 xml:space="preserve">В качестве примера приведены </w:t>
      </w:r>
      <w:r w:rsidR="000D2CFD" w:rsidRPr="00C32850">
        <w:rPr>
          <w:rFonts w:ascii="Times New Roman" w:hAnsi="Times New Roman" w:cs="Times New Roman"/>
          <w:sz w:val="28"/>
          <w:szCs w:val="28"/>
        </w:rPr>
        <w:t>динамические диаграммы по</w:t>
      </w:r>
      <w:r w:rsidR="004A768F" w:rsidRPr="00C32850">
        <w:rPr>
          <w:rFonts w:ascii="Times New Roman" w:hAnsi="Times New Roman" w:cs="Times New Roman"/>
          <w:sz w:val="28"/>
          <w:szCs w:val="28"/>
        </w:rPr>
        <w:t> </w:t>
      </w:r>
      <w:r w:rsidR="000D2CFD" w:rsidRPr="00C32850">
        <w:rPr>
          <w:rFonts w:ascii="Times New Roman" w:hAnsi="Times New Roman" w:cs="Times New Roman"/>
          <w:sz w:val="28"/>
          <w:szCs w:val="28"/>
        </w:rPr>
        <w:t xml:space="preserve">результатам </w:t>
      </w:r>
      <w:r w:rsidRPr="00C32850">
        <w:rPr>
          <w:rFonts w:ascii="Times New Roman" w:hAnsi="Times New Roman" w:cs="Times New Roman"/>
          <w:sz w:val="28"/>
          <w:szCs w:val="28"/>
        </w:rPr>
        <w:t xml:space="preserve">испытаний </w:t>
      </w:r>
      <w:r w:rsidR="000D2CFD" w:rsidRPr="00C32850">
        <w:rPr>
          <w:rFonts w:ascii="Times New Roman" w:hAnsi="Times New Roman" w:cs="Times New Roman"/>
          <w:sz w:val="28"/>
          <w:szCs w:val="28"/>
        </w:rPr>
        <w:t xml:space="preserve">по методу Кольского </w:t>
      </w:r>
      <w:r w:rsidRPr="00C32850">
        <w:rPr>
          <w:rFonts w:ascii="Times New Roman" w:hAnsi="Times New Roman" w:cs="Times New Roman"/>
          <w:sz w:val="28"/>
          <w:szCs w:val="28"/>
        </w:rPr>
        <w:t>титанового сплава при</w:t>
      </w:r>
      <w:r w:rsidR="004A768F" w:rsidRPr="00C32850">
        <w:rPr>
          <w:rFonts w:ascii="Times New Roman" w:hAnsi="Times New Roman" w:cs="Times New Roman"/>
          <w:sz w:val="28"/>
          <w:szCs w:val="28"/>
        </w:rPr>
        <w:t> </w:t>
      </w:r>
      <w:r w:rsidRPr="00C32850">
        <w:rPr>
          <w:rFonts w:ascii="Times New Roman" w:hAnsi="Times New Roman" w:cs="Times New Roman"/>
          <w:sz w:val="28"/>
          <w:szCs w:val="28"/>
        </w:rPr>
        <w:t>повышенных температурах (Рис. 5):</w:t>
      </w:r>
    </w:p>
    <w:p w:rsidR="00AC0F8B" w:rsidRPr="00C32850" w:rsidRDefault="00AC0F8B" w:rsidP="00C3285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3285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E295BBF" wp14:editId="23B1933E">
            <wp:extent cx="5781675" cy="4181475"/>
            <wp:effectExtent l="0" t="0" r="0" b="0"/>
            <wp:docPr id="2172" name="Диаграмма 217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0D2CFD" w:rsidRPr="00C32850" w:rsidRDefault="000D2CFD" w:rsidP="00C32850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C32850">
        <w:rPr>
          <w:rFonts w:ascii="Times New Roman" w:hAnsi="Times New Roman" w:cs="Times New Roman"/>
          <w:sz w:val="24"/>
          <w:szCs w:val="28"/>
        </w:rPr>
        <w:t xml:space="preserve">Рис. 5 – Результаты исследования влияния температуры </w:t>
      </w:r>
      <w:r w:rsidR="00C32850">
        <w:rPr>
          <w:rFonts w:ascii="Times New Roman" w:hAnsi="Times New Roman" w:cs="Times New Roman"/>
          <w:sz w:val="24"/>
          <w:szCs w:val="28"/>
        </w:rPr>
        <w:br/>
      </w:r>
      <w:r w:rsidRPr="00C32850">
        <w:rPr>
          <w:rFonts w:ascii="Times New Roman" w:hAnsi="Times New Roman" w:cs="Times New Roman"/>
          <w:sz w:val="24"/>
          <w:szCs w:val="28"/>
        </w:rPr>
        <w:t>на д</w:t>
      </w:r>
      <w:r w:rsidR="00C32850">
        <w:rPr>
          <w:rFonts w:ascii="Times New Roman" w:hAnsi="Times New Roman" w:cs="Times New Roman"/>
          <w:sz w:val="24"/>
          <w:szCs w:val="28"/>
        </w:rPr>
        <w:t>инамические свойства материалов</w:t>
      </w:r>
    </w:p>
    <w:p w:rsidR="00AC0F8B" w:rsidRPr="00C32850" w:rsidRDefault="00AC0F8B" w:rsidP="00C32850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7140F" w:rsidRPr="00C32850" w:rsidRDefault="0040787B" w:rsidP="00C32850">
      <w:pPr>
        <w:tabs>
          <w:tab w:val="left" w:pos="540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Помимо традиционных вариантов метода Кольского в</w:t>
      </w:r>
      <w:r w:rsidR="004A768F" w:rsidRPr="00C32850">
        <w:rPr>
          <w:rFonts w:ascii="Times New Roman" w:hAnsi="Times New Roman" w:cs="Times New Roman"/>
          <w:sz w:val="28"/>
          <w:szCs w:val="28"/>
        </w:rPr>
        <w:t> </w:t>
      </w:r>
      <w:r w:rsidRPr="00C32850">
        <w:rPr>
          <w:rFonts w:ascii="Times New Roman" w:hAnsi="Times New Roman" w:cs="Times New Roman"/>
          <w:sz w:val="28"/>
          <w:szCs w:val="28"/>
        </w:rPr>
        <w:t xml:space="preserve">экспериментах на одноосные сжатие и растяжение в настоящее время разработано множество его модификаций, реализующих различные виды НДС в образце [4]. В особенности это необходимо для исследования предельных характеристик материалов, которые, как правило, существенно зависят от вида НДС. </w:t>
      </w:r>
      <w:r w:rsidR="00E33BC1" w:rsidRPr="00C32850">
        <w:rPr>
          <w:rFonts w:ascii="Times New Roman" w:hAnsi="Times New Roman" w:cs="Times New Roman"/>
          <w:sz w:val="28"/>
          <w:szCs w:val="28"/>
        </w:rPr>
        <w:t>В качестве примера приведем разработанный авторами вариант оснастки и образца для испытаний на</w:t>
      </w:r>
      <w:r w:rsidR="004A768F" w:rsidRPr="00C32850">
        <w:rPr>
          <w:rFonts w:ascii="Times New Roman" w:hAnsi="Times New Roman" w:cs="Times New Roman"/>
          <w:sz w:val="28"/>
          <w:szCs w:val="28"/>
        </w:rPr>
        <w:t> </w:t>
      </w:r>
      <w:r w:rsidR="00E33BC1" w:rsidRPr="00C32850">
        <w:rPr>
          <w:rFonts w:ascii="Times New Roman" w:hAnsi="Times New Roman" w:cs="Times New Roman"/>
          <w:sz w:val="28"/>
          <w:szCs w:val="28"/>
        </w:rPr>
        <w:t>динамический сдвиг (Рис.6):</w:t>
      </w:r>
    </w:p>
    <w:p w:rsidR="00E33BC1" w:rsidRPr="00C32850" w:rsidRDefault="00E33BC1" w:rsidP="00C32850">
      <w:pPr>
        <w:tabs>
          <w:tab w:val="left" w:pos="5400"/>
        </w:tabs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A809AD" w:rsidRPr="00C32850" w:rsidRDefault="00A809AD" w:rsidP="00C3285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C328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E6A77BB" wp14:editId="05802258">
            <wp:extent cx="4040796" cy="1610592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0887" t="34009" r="35162" b="49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796" cy="1610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BC1" w:rsidRPr="00C32850" w:rsidRDefault="00E33BC1" w:rsidP="00C3285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C32850">
        <w:rPr>
          <w:rFonts w:ascii="Times New Roman" w:hAnsi="Times New Roman" w:cs="Times New Roman"/>
          <w:sz w:val="24"/>
          <w:szCs w:val="28"/>
        </w:rPr>
        <w:t>Рис. 6 – Оснастка и образец для испытаний на динамич</w:t>
      </w:r>
      <w:r w:rsidR="00C32850">
        <w:rPr>
          <w:rFonts w:ascii="Times New Roman" w:hAnsi="Times New Roman" w:cs="Times New Roman"/>
          <w:sz w:val="24"/>
          <w:szCs w:val="28"/>
        </w:rPr>
        <w:t xml:space="preserve">еский сдвиг по методу </w:t>
      </w:r>
      <w:proofErr w:type="gramStart"/>
      <w:r w:rsidR="00C32850">
        <w:rPr>
          <w:rFonts w:ascii="Times New Roman" w:hAnsi="Times New Roman" w:cs="Times New Roman"/>
          <w:sz w:val="24"/>
          <w:szCs w:val="28"/>
        </w:rPr>
        <w:t>Кольского</w:t>
      </w:r>
      <w:proofErr w:type="gramEnd"/>
    </w:p>
    <w:p w:rsidR="00C32850" w:rsidRDefault="00C32850" w:rsidP="00C32850">
      <w:pPr>
        <w:tabs>
          <w:tab w:val="left" w:pos="540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787B" w:rsidRPr="00C32850" w:rsidRDefault="0040787B" w:rsidP="00C32850">
      <w:pPr>
        <w:tabs>
          <w:tab w:val="left" w:pos="540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 xml:space="preserve">В числе других экспериментальных методов, </w:t>
      </w:r>
      <w:r w:rsidR="00E33BC1" w:rsidRPr="00C32850">
        <w:rPr>
          <w:rFonts w:ascii="Times New Roman" w:hAnsi="Times New Roman" w:cs="Times New Roman"/>
          <w:sz w:val="28"/>
          <w:szCs w:val="28"/>
        </w:rPr>
        <w:t>пригодных для</w:t>
      </w:r>
      <w:r w:rsidR="004A768F" w:rsidRPr="00C32850">
        <w:rPr>
          <w:rFonts w:ascii="Times New Roman" w:hAnsi="Times New Roman" w:cs="Times New Roman"/>
          <w:sz w:val="28"/>
          <w:szCs w:val="28"/>
        </w:rPr>
        <w:t> </w:t>
      </w:r>
      <w:r w:rsidR="00E33BC1" w:rsidRPr="00C32850">
        <w:rPr>
          <w:rFonts w:ascii="Times New Roman" w:hAnsi="Times New Roman" w:cs="Times New Roman"/>
          <w:sz w:val="28"/>
          <w:szCs w:val="28"/>
        </w:rPr>
        <w:t>изучения динамических свойств материалов и, в особенности, для</w:t>
      </w:r>
      <w:r w:rsidR="00804394" w:rsidRPr="00C32850">
        <w:rPr>
          <w:rFonts w:ascii="Times New Roman" w:hAnsi="Times New Roman" w:cs="Times New Roman"/>
          <w:sz w:val="28"/>
          <w:szCs w:val="28"/>
        </w:rPr>
        <w:t> </w:t>
      </w:r>
      <w:r w:rsidR="00E33BC1" w:rsidRPr="00C32850">
        <w:rPr>
          <w:rFonts w:ascii="Times New Roman" w:hAnsi="Times New Roman" w:cs="Times New Roman"/>
          <w:sz w:val="28"/>
          <w:szCs w:val="28"/>
        </w:rPr>
        <w:t>установления предельных параметров материалов, следует выделить баллистические ударные тесты с исп</w:t>
      </w:r>
      <w:r w:rsidR="00AB21D6" w:rsidRPr="00C32850">
        <w:rPr>
          <w:rFonts w:ascii="Times New Roman" w:hAnsi="Times New Roman" w:cs="Times New Roman"/>
          <w:sz w:val="28"/>
          <w:szCs w:val="28"/>
        </w:rPr>
        <w:t>ользованием пластин</w:t>
      </w:r>
      <w:r w:rsidR="00E33BC1" w:rsidRPr="00C32850">
        <w:rPr>
          <w:rFonts w:ascii="Times New Roman" w:hAnsi="Times New Roman" w:cs="Times New Roman"/>
          <w:sz w:val="28"/>
          <w:szCs w:val="28"/>
        </w:rPr>
        <w:t>–мишеней различных толщин.</w:t>
      </w:r>
    </w:p>
    <w:p w:rsidR="004A768F" w:rsidRPr="00C32850" w:rsidRDefault="004A768F" w:rsidP="00C32850">
      <w:pPr>
        <w:tabs>
          <w:tab w:val="left" w:pos="540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0F8B" w:rsidRPr="00C32850" w:rsidRDefault="00220EBC" w:rsidP="00C32850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C32850">
        <w:rPr>
          <w:rFonts w:ascii="Times New Roman" w:hAnsi="Times New Roman" w:cs="Times New Roman"/>
          <w:b/>
          <w:sz w:val="28"/>
          <w:szCs w:val="28"/>
        </w:rPr>
        <w:t xml:space="preserve">Исследование </w:t>
      </w:r>
      <w:r w:rsidR="00804394" w:rsidRPr="00C32850">
        <w:rPr>
          <w:rFonts w:ascii="Times New Roman" w:hAnsi="Times New Roman" w:cs="Times New Roman"/>
          <w:b/>
          <w:sz w:val="28"/>
          <w:szCs w:val="28"/>
        </w:rPr>
        <w:t>предельных состояний материала</w:t>
      </w:r>
    </w:p>
    <w:p w:rsidR="00F124E7" w:rsidRPr="00C32850" w:rsidRDefault="00220EBC" w:rsidP="00C328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Одной из наиболее сложных и наименее продвинутых проблем в</w:t>
      </w:r>
      <w:r w:rsidR="00804394" w:rsidRPr="00C32850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C32850">
        <w:rPr>
          <w:rFonts w:ascii="Times New Roman" w:hAnsi="Times New Roman" w:cs="Times New Roman"/>
          <w:sz w:val="28"/>
          <w:szCs w:val="28"/>
        </w:rPr>
        <w:t>области исследования динамических свойств материалов является задача экспериментального построения предельной поверхности разрушения в</w:t>
      </w:r>
      <w:r w:rsidR="00804394" w:rsidRPr="00C32850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C32850">
        <w:rPr>
          <w:rFonts w:ascii="Times New Roman" w:hAnsi="Times New Roman" w:cs="Times New Roman"/>
          <w:sz w:val="28"/>
          <w:szCs w:val="28"/>
        </w:rPr>
        <w:t xml:space="preserve">зависимости от вида НДС, скорости деформаций и температуры. </w:t>
      </w:r>
      <w:r w:rsidR="00F124E7" w:rsidRPr="00C32850">
        <w:rPr>
          <w:rFonts w:ascii="Times New Roman" w:hAnsi="Times New Roman" w:cs="Times New Roman"/>
          <w:sz w:val="28"/>
          <w:szCs w:val="28"/>
        </w:rPr>
        <w:t xml:space="preserve">Отдельным вопросом здесь стоит сама разработка и постановка тех экспериментов, в которых будет реализовываться требуемый вид НДС. </w:t>
      </w:r>
      <w:r w:rsidR="00161962" w:rsidRPr="00C32850">
        <w:rPr>
          <w:rFonts w:ascii="Times New Roman" w:hAnsi="Times New Roman" w:cs="Times New Roman"/>
          <w:sz w:val="28"/>
          <w:szCs w:val="28"/>
        </w:rPr>
        <w:t>Помимо этого,</w:t>
      </w:r>
      <w:r w:rsidR="00362EBD" w:rsidRPr="00C32850">
        <w:rPr>
          <w:rFonts w:ascii="Times New Roman" w:hAnsi="Times New Roman" w:cs="Times New Roman"/>
          <w:sz w:val="28"/>
          <w:szCs w:val="28"/>
        </w:rPr>
        <w:t xml:space="preserve"> в</w:t>
      </w:r>
      <w:r w:rsidR="00AB21D6" w:rsidRPr="00C32850">
        <w:rPr>
          <w:rFonts w:ascii="Times New Roman" w:hAnsi="Times New Roman" w:cs="Times New Roman"/>
          <w:sz w:val="28"/>
          <w:szCs w:val="28"/>
        </w:rPr>
        <w:t xml:space="preserve"> состояниях</w:t>
      </w:r>
      <w:r w:rsidR="00161962" w:rsidRPr="00C32850">
        <w:rPr>
          <w:rFonts w:ascii="Times New Roman" w:hAnsi="Times New Roman" w:cs="Times New Roman"/>
          <w:sz w:val="28"/>
          <w:szCs w:val="28"/>
        </w:rPr>
        <w:t>,</w:t>
      </w:r>
      <w:r w:rsidR="00AB21D6" w:rsidRPr="00C32850">
        <w:rPr>
          <w:rFonts w:ascii="Times New Roman" w:hAnsi="Times New Roman" w:cs="Times New Roman"/>
          <w:sz w:val="28"/>
          <w:szCs w:val="28"/>
        </w:rPr>
        <w:t xml:space="preserve"> близких к </w:t>
      </w:r>
      <w:proofErr w:type="gramStart"/>
      <w:r w:rsidR="00AB21D6" w:rsidRPr="00C32850">
        <w:rPr>
          <w:rFonts w:ascii="Times New Roman" w:hAnsi="Times New Roman" w:cs="Times New Roman"/>
          <w:sz w:val="28"/>
          <w:szCs w:val="28"/>
        </w:rPr>
        <w:t>предельному</w:t>
      </w:r>
      <w:proofErr w:type="gramEnd"/>
      <w:r w:rsidR="00161962" w:rsidRPr="00C32850">
        <w:rPr>
          <w:rFonts w:ascii="Times New Roman" w:hAnsi="Times New Roman" w:cs="Times New Roman"/>
          <w:sz w:val="28"/>
          <w:szCs w:val="28"/>
        </w:rPr>
        <w:t>,</w:t>
      </w:r>
      <w:r w:rsidR="00362EBD" w:rsidRPr="00C32850">
        <w:rPr>
          <w:rFonts w:ascii="Times New Roman" w:hAnsi="Times New Roman" w:cs="Times New Roman"/>
          <w:sz w:val="28"/>
          <w:szCs w:val="28"/>
        </w:rPr>
        <w:t xml:space="preserve"> деформации в</w:t>
      </w:r>
      <w:r w:rsidR="00F124E7" w:rsidRPr="00C32850">
        <w:rPr>
          <w:rFonts w:ascii="Times New Roman" w:hAnsi="Times New Roman" w:cs="Times New Roman"/>
          <w:sz w:val="28"/>
          <w:szCs w:val="28"/>
        </w:rPr>
        <w:t> </w:t>
      </w:r>
      <w:r w:rsidR="00362EBD" w:rsidRPr="00C32850">
        <w:rPr>
          <w:rFonts w:ascii="Times New Roman" w:hAnsi="Times New Roman" w:cs="Times New Roman"/>
          <w:sz w:val="28"/>
          <w:szCs w:val="28"/>
        </w:rPr>
        <w:t xml:space="preserve">образцах перестают быть однородными, что затрудняет или делает невозможным прямую расшифровку экспериментальных данных. </w:t>
      </w:r>
      <w:r w:rsidR="003E5450" w:rsidRPr="00C32850">
        <w:rPr>
          <w:rFonts w:ascii="Times New Roman" w:hAnsi="Times New Roman" w:cs="Times New Roman"/>
          <w:sz w:val="28"/>
          <w:szCs w:val="28"/>
        </w:rPr>
        <w:t>Это приводит к необходимости использования совместной экспериментально-вычислительной итерационной процедуры с использованием виртуальных стендов (компьютерных аналогов стендов натурных) [6</w:t>
      </w:r>
      <w:r w:rsidR="00C32850">
        <w:rPr>
          <w:rFonts w:ascii="Times New Roman" w:hAnsi="Times New Roman"/>
          <w:sz w:val="28"/>
        </w:rPr>
        <w:t>–</w:t>
      </w:r>
      <w:r w:rsidR="003E5450" w:rsidRPr="00C32850">
        <w:rPr>
          <w:rFonts w:ascii="Times New Roman" w:hAnsi="Times New Roman" w:cs="Times New Roman"/>
          <w:sz w:val="28"/>
          <w:szCs w:val="28"/>
        </w:rPr>
        <w:t xml:space="preserve">8]. </w:t>
      </w:r>
      <w:r w:rsidR="00F124E7" w:rsidRPr="00C32850">
        <w:rPr>
          <w:rFonts w:ascii="Times New Roman" w:hAnsi="Times New Roman" w:cs="Times New Roman"/>
          <w:sz w:val="28"/>
          <w:szCs w:val="28"/>
        </w:rPr>
        <w:t>Тут кстати оказываются</w:t>
      </w:r>
      <w:r w:rsidR="00F62B75" w:rsidRPr="00C32850">
        <w:rPr>
          <w:rFonts w:ascii="Times New Roman" w:hAnsi="Times New Roman" w:cs="Times New Roman"/>
          <w:sz w:val="28"/>
          <w:szCs w:val="28"/>
        </w:rPr>
        <w:t xml:space="preserve"> и</w:t>
      </w:r>
      <w:r w:rsidR="00F124E7" w:rsidRPr="00C32850">
        <w:rPr>
          <w:rFonts w:ascii="Times New Roman" w:hAnsi="Times New Roman" w:cs="Times New Roman"/>
          <w:sz w:val="28"/>
          <w:szCs w:val="28"/>
        </w:rPr>
        <w:t xml:space="preserve"> современные методы цифровой корреляции изображений, которые позволяют восстановить весь процесс деформирования части поверхности образца вплоть до момента разрушения</w:t>
      </w:r>
      <w:r w:rsidR="00F62B75" w:rsidRPr="00C32850">
        <w:rPr>
          <w:rFonts w:ascii="Times New Roman" w:hAnsi="Times New Roman" w:cs="Times New Roman"/>
          <w:sz w:val="28"/>
          <w:szCs w:val="28"/>
        </w:rPr>
        <w:t xml:space="preserve">. Таким образом, исследователь в качестве результата каждого такого испытания получает как некие интегральные замеряемые характеристики (конечное удлинение или сужение образца, суммарные сила и момент, осредненные напряжения и деформации, характер разрушения), так и историю изменения </w:t>
      </w:r>
      <w:r w:rsidR="00814A2C" w:rsidRPr="00C32850">
        <w:rPr>
          <w:rFonts w:ascii="Times New Roman" w:hAnsi="Times New Roman" w:cs="Times New Roman"/>
          <w:sz w:val="28"/>
          <w:szCs w:val="28"/>
        </w:rPr>
        <w:t xml:space="preserve">полей </w:t>
      </w:r>
      <w:r w:rsidR="00F62B75" w:rsidRPr="00C32850">
        <w:rPr>
          <w:rFonts w:ascii="Times New Roman" w:hAnsi="Times New Roman" w:cs="Times New Roman"/>
          <w:sz w:val="28"/>
          <w:szCs w:val="28"/>
        </w:rPr>
        <w:t>НДС. Все это служит дополнительным источником информации при</w:t>
      </w:r>
      <w:r w:rsidR="00814A2C" w:rsidRPr="00C32850">
        <w:rPr>
          <w:rFonts w:ascii="Times New Roman" w:hAnsi="Times New Roman" w:cs="Times New Roman"/>
          <w:sz w:val="28"/>
          <w:szCs w:val="28"/>
        </w:rPr>
        <w:t> </w:t>
      </w:r>
      <w:r w:rsidR="00F62B75" w:rsidRPr="00C32850">
        <w:rPr>
          <w:rFonts w:ascii="Times New Roman" w:hAnsi="Times New Roman" w:cs="Times New Roman"/>
          <w:sz w:val="28"/>
          <w:szCs w:val="28"/>
        </w:rPr>
        <w:t xml:space="preserve">последующем моделировании соответствующей виртуальной задачи и </w:t>
      </w:r>
      <w:r w:rsidR="00814A2C" w:rsidRPr="00C32850">
        <w:rPr>
          <w:rFonts w:ascii="Times New Roman" w:hAnsi="Times New Roman" w:cs="Times New Roman"/>
          <w:sz w:val="28"/>
          <w:szCs w:val="28"/>
        </w:rPr>
        <w:t>определении параметров</w:t>
      </w:r>
      <w:r w:rsidR="00F62B75" w:rsidRPr="00C32850">
        <w:rPr>
          <w:rFonts w:ascii="Times New Roman" w:hAnsi="Times New Roman" w:cs="Times New Roman"/>
          <w:sz w:val="28"/>
          <w:szCs w:val="28"/>
        </w:rPr>
        <w:t xml:space="preserve"> полной математической модели материала.</w:t>
      </w:r>
    </w:p>
    <w:p w:rsidR="00AC0F8B" w:rsidRPr="00C32850" w:rsidRDefault="003E5450" w:rsidP="00C328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 xml:space="preserve">Для построения </w:t>
      </w:r>
      <w:r w:rsidR="006A68B1" w:rsidRPr="00C32850">
        <w:rPr>
          <w:rFonts w:ascii="Times New Roman" w:hAnsi="Times New Roman" w:cs="Times New Roman"/>
          <w:sz w:val="28"/>
          <w:szCs w:val="28"/>
        </w:rPr>
        <w:t xml:space="preserve">качественной </w:t>
      </w:r>
      <w:r w:rsidRPr="00C32850">
        <w:rPr>
          <w:rFonts w:ascii="Times New Roman" w:hAnsi="Times New Roman" w:cs="Times New Roman"/>
          <w:sz w:val="28"/>
          <w:szCs w:val="28"/>
        </w:rPr>
        <w:t xml:space="preserve">предельной поверхности разрушения требуется </w:t>
      </w:r>
      <w:r w:rsidR="006A68B1" w:rsidRPr="00C32850">
        <w:rPr>
          <w:rFonts w:ascii="Times New Roman" w:hAnsi="Times New Roman" w:cs="Times New Roman"/>
          <w:sz w:val="28"/>
          <w:szCs w:val="28"/>
        </w:rPr>
        <w:t>проведени</w:t>
      </w:r>
      <w:r w:rsidR="00AB21D6" w:rsidRPr="00C32850">
        <w:rPr>
          <w:rFonts w:ascii="Times New Roman" w:hAnsi="Times New Roman" w:cs="Times New Roman"/>
          <w:sz w:val="28"/>
          <w:szCs w:val="28"/>
        </w:rPr>
        <w:t>е</w:t>
      </w:r>
      <w:r w:rsidR="006A68B1" w:rsidRPr="00C32850">
        <w:rPr>
          <w:rFonts w:ascii="Times New Roman" w:hAnsi="Times New Roman" w:cs="Times New Roman"/>
          <w:sz w:val="28"/>
          <w:szCs w:val="28"/>
        </w:rPr>
        <w:t xml:space="preserve"> </w:t>
      </w:r>
      <w:r w:rsidRPr="00C32850">
        <w:rPr>
          <w:rFonts w:ascii="Times New Roman" w:hAnsi="Times New Roman" w:cs="Times New Roman"/>
          <w:sz w:val="28"/>
          <w:szCs w:val="28"/>
        </w:rPr>
        <w:t>достаточно большо</w:t>
      </w:r>
      <w:r w:rsidR="006A68B1" w:rsidRPr="00C32850">
        <w:rPr>
          <w:rFonts w:ascii="Times New Roman" w:hAnsi="Times New Roman" w:cs="Times New Roman"/>
          <w:sz w:val="28"/>
          <w:szCs w:val="28"/>
        </w:rPr>
        <w:t>го</w:t>
      </w:r>
      <w:r w:rsidRPr="00C32850">
        <w:rPr>
          <w:rFonts w:ascii="Times New Roman" w:hAnsi="Times New Roman" w:cs="Times New Roman"/>
          <w:sz w:val="28"/>
          <w:szCs w:val="28"/>
        </w:rPr>
        <w:t xml:space="preserve"> количеств</w:t>
      </w:r>
      <w:r w:rsidR="006A68B1" w:rsidRPr="00C32850">
        <w:rPr>
          <w:rFonts w:ascii="Times New Roman" w:hAnsi="Times New Roman" w:cs="Times New Roman"/>
          <w:sz w:val="28"/>
          <w:szCs w:val="28"/>
        </w:rPr>
        <w:t>а</w:t>
      </w:r>
      <w:r w:rsidRPr="00C32850">
        <w:rPr>
          <w:rFonts w:ascii="Times New Roman" w:hAnsi="Times New Roman" w:cs="Times New Roman"/>
          <w:sz w:val="28"/>
          <w:szCs w:val="28"/>
        </w:rPr>
        <w:t xml:space="preserve"> испытаний, включающих </w:t>
      </w:r>
      <w:r w:rsidR="006A68B1" w:rsidRPr="00C32850">
        <w:rPr>
          <w:rFonts w:ascii="Times New Roman" w:hAnsi="Times New Roman" w:cs="Times New Roman"/>
          <w:sz w:val="28"/>
          <w:szCs w:val="28"/>
        </w:rPr>
        <w:t xml:space="preserve">как </w:t>
      </w:r>
      <w:r w:rsidRPr="00C32850">
        <w:rPr>
          <w:rFonts w:ascii="Times New Roman" w:hAnsi="Times New Roman" w:cs="Times New Roman"/>
          <w:sz w:val="28"/>
          <w:szCs w:val="28"/>
        </w:rPr>
        <w:t>статические,</w:t>
      </w:r>
      <w:r w:rsidR="006A68B1" w:rsidRPr="00C32850">
        <w:rPr>
          <w:rFonts w:ascii="Times New Roman" w:hAnsi="Times New Roman" w:cs="Times New Roman"/>
          <w:sz w:val="28"/>
          <w:szCs w:val="28"/>
        </w:rPr>
        <w:t xml:space="preserve"> так и</w:t>
      </w:r>
      <w:r w:rsidRPr="00C32850">
        <w:rPr>
          <w:rFonts w:ascii="Times New Roman" w:hAnsi="Times New Roman" w:cs="Times New Roman"/>
          <w:sz w:val="28"/>
          <w:szCs w:val="28"/>
        </w:rPr>
        <w:t xml:space="preserve"> динамические </w:t>
      </w:r>
      <w:r w:rsidR="006A68B1" w:rsidRPr="00C32850">
        <w:rPr>
          <w:rFonts w:ascii="Times New Roman" w:hAnsi="Times New Roman" w:cs="Times New Roman"/>
          <w:sz w:val="28"/>
          <w:szCs w:val="28"/>
        </w:rPr>
        <w:t>эксперименты, включая</w:t>
      </w:r>
      <w:r w:rsidRPr="00C32850">
        <w:rPr>
          <w:rFonts w:ascii="Times New Roman" w:hAnsi="Times New Roman" w:cs="Times New Roman"/>
          <w:sz w:val="28"/>
          <w:szCs w:val="28"/>
        </w:rPr>
        <w:t xml:space="preserve"> </w:t>
      </w:r>
      <w:r w:rsidR="006A68B1" w:rsidRPr="00C32850">
        <w:rPr>
          <w:rFonts w:ascii="Times New Roman" w:hAnsi="Times New Roman" w:cs="Times New Roman"/>
          <w:sz w:val="28"/>
          <w:szCs w:val="28"/>
        </w:rPr>
        <w:t xml:space="preserve">испытания </w:t>
      </w:r>
      <w:r w:rsidRPr="00C32850">
        <w:rPr>
          <w:rFonts w:ascii="Times New Roman" w:hAnsi="Times New Roman" w:cs="Times New Roman"/>
          <w:sz w:val="28"/>
          <w:szCs w:val="28"/>
        </w:rPr>
        <w:t xml:space="preserve">по методу Кольского и его модификациям, </w:t>
      </w:r>
      <w:r w:rsidR="006A68B1" w:rsidRPr="00C32850">
        <w:rPr>
          <w:rFonts w:ascii="Times New Roman" w:hAnsi="Times New Roman" w:cs="Times New Roman"/>
          <w:sz w:val="28"/>
          <w:szCs w:val="28"/>
        </w:rPr>
        <w:t xml:space="preserve">а также </w:t>
      </w:r>
      <w:r w:rsidRPr="00C32850">
        <w:rPr>
          <w:rFonts w:ascii="Times New Roman" w:hAnsi="Times New Roman" w:cs="Times New Roman"/>
          <w:sz w:val="28"/>
          <w:szCs w:val="28"/>
        </w:rPr>
        <w:t xml:space="preserve">баллистические </w:t>
      </w:r>
      <w:r w:rsidR="006A68B1" w:rsidRPr="00C32850">
        <w:rPr>
          <w:rFonts w:ascii="Times New Roman" w:hAnsi="Times New Roman" w:cs="Times New Roman"/>
          <w:sz w:val="28"/>
          <w:szCs w:val="28"/>
        </w:rPr>
        <w:t>ударные тесты. Характерные типы образцов в таких испытаниях</w:t>
      </w:r>
      <w:r w:rsidR="00206067" w:rsidRPr="00C32850">
        <w:rPr>
          <w:rFonts w:ascii="Times New Roman" w:hAnsi="Times New Roman" w:cs="Times New Roman"/>
          <w:sz w:val="28"/>
          <w:szCs w:val="28"/>
        </w:rPr>
        <w:t xml:space="preserve"> и</w:t>
      </w:r>
      <w:r w:rsidR="00A027E8" w:rsidRPr="00C32850">
        <w:rPr>
          <w:rFonts w:ascii="Times New Roman" w:hAnsi="Times New Roman" w:cs="Times New Roman"/>
          <w:sz w:val="28"/>
          <w:szCs w:val="28"/>
        </w:rPr>
        <w:t xml:space="preserve"> визуализация результатов натурных и виртуа</w:t>
      </w:r>
      <w:r w:rsidR="00333FEE" w:rsidRPr="00C32850">
        <w:rPr>
          <w:rFonts w:ascii="Times New Roman" w:hAnsi="Times New Roman" w:cs="Times New Roman"/>
          <w:sz w:val="28"/>
          <w:szCs w:val="28"/>
        </w:rPr>
        <w:t>льных тестов показаны на Рис.7.</w:t>
      </w:r>
    </w:p>
    <w:p w:rsidR="00AC0F8B" w:rsidRPr="00C32850" w:rsidRDefault="00865943" w:rsidP="00C3285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3285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FB2428B" wp14:editId="14AF874B">
            <wp:extent cx="5760000" cy="374746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9083" t="34009" r="28499" b="31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747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5450" w:rsidRPr="00C32850" w:rsidRDefault="003E5450" w:rsidP="00C3285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sz w:val="24"/>
          <w:szCs w:val="28"/>
        </w:rPr>
      </w:pPr>
      <w:r w:rsidRPr="00C32850">
        <w:rPr>
          <w:rFonts w:ascii="Times New Roman" w:hAnsi="Times New Roman" w:cs="Times New Roman"/>
          <w:sz w:val="24"/>
          <w:szCs w:val="28"/>
        </w:rPr>
        <w:t>Рис. 7</w:t>
      </w:r>
      <w:r w:rsidR="00C32850">
        <w:rPr>
          <w:rFonts w:ascii="Times New Roman" w:hAnsi="Times New Roman" w:cs="Times New Roman"/>
          <w:sz w:val="24"/>
          <w:szCs w:val="28"/>
        </w:rPr>
        <w:t xml:space="preserve"> </w:t>
      </w:r>
      <w:r w:rsidRPr="00C32850">
        <w:rPr>
          <w:rFonts w:ascii="Times New Roman" w:hAnsi="Times New Roman" w:cs="Times New Roman"/>
          <w:sz w:val="24"/>
          <w:szCs w:val="28"/>
        </w:rPr>
        <w:t xml:space="preserve">– </w:t>
      </w:r>
      <w:r w:rsidR="006A68B1" w:rsidRPr="00C32850">
        <w:rPr>
          <w:rFonts w:ascii="Times New Roman" w:hAnsi="Times New Roman" w:cs="Times New Roman"/>
          <w:sz w:val="24"/>
          <w:szCs w:val="28"/>
        </w:rPr>
        <w:t>Образцы для исследования динамических свойств материалов и построения предельной поверхности разрушения</w:t>
      </w:r>
      <w:r w:rsidR="00C32850">
        <w:rPr>
          <w:rFonts w:ascii="Times New Roman" w:hAnsi="Times New Roman" w:cs="Times New Roman"/>
          <w:sz w:val="24"/>
          <w:szCs w:val="28"/>
        </w:rPr>
        <w:t>. Натурный эксперимент и расчет</w:t>
      </w:r>
    </w:p>
    <w:p w:rsidR="00A027E8" w:rsidRPr="00C32850" w:rsidRDefault="00A027E8" w:rsidP="00C3285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E615F3" wp14:editId="11E4CC9E">
            <wp:extent cx="3944620" cy="2822575"/>
            <wp:effectExtent l="0" t="0" r="0" b="0"/>
            <wp:docPr id="1031" name="Рисунок 1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4620" cy="282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027E8" w:rsidRPr="00C32850" w:rsidRDefault="00A027E8" w:rsidP="00C3285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C32850">
        <w:rPr>
          <w:rFonts w:ascii="Times New Roman" w:hAnsi="Times New Roman" w:cs="Times New Roman"/>
          <w:sz w:val="24"/>
          <w:szCs w:val="28"/>
        </w:rPr>
        <w:t>Рис. 8</w:t>
      </w:r>
      <w:r w:rsidR="00C32850">
        <w:rPr>
          <w:rFonts w:ascii="Times New Roman" w:hAnsi="Times New Roman" w:cs="Times New Roman"/>
          <w:sz w:val="24"/>
          <w:szCs w:val="28"/>
        </w:rPr>
        <w:t xml:space="preserve"> </w:t>
      </w:r>
      <w:r w:rsidRPr="00C32850">
        <w:rPr>
          <w:rFonts w:ascii="Times New Roman" w:hAnsi="Times New Roman" w:cs="Times New Roman"/>
          <w:sz w:val="24"/>
          <w:szCs w:val="28"/>
        </w:rPr>
        <w:t xml:space="preserve">– Характерная форма предельной поверхности разрушения </w:t>
      </w:r>
      <w:r w:rsidR="00C32850">
        <w:rPr>
          <w:rFonts w:ascii="Times New Roman" w:hAnsi="Times New Roman" w:cs="Times New Roman"/>
          <w:sz w:val="24"/>
          <w:szCs w:val="28"/>
        </w:rPr>
        <w:br/>
      </w:r>
      <w:r w:rsidRPr="00C32850">
        <w:rPr>
          <w:rFonts w:ascii="Times New Roman" w:hAnsi="Times New Roman" w:cs="Times New Roman"/>
          <w:sz w:val="24"/>
          <w:szCs w:val="28"/>
        </w:rPr>
        <w:t>для металлических сплавов</w:t>
      </w:r>
    </w:p>
    <w:p w:rsidR="00C32850" w:rsidRDefault="00C32850" w:rsidP="00C328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D12F3" w:rsidRPr="00C32850" w:rsidRDefault="005D12F3" w:rsidP="00C328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Характерная для металлических сплавов криволинейная форма поверхности разрушения, представляющая зависимость предельной пластической деформации как функции от двух параметров, характеризующих вид напряженного состояния (параметра вида</w:t>
      </w:r>
      <w:r w:rsidR="00185516" w:rsidRPr="00C32850">
        <w:rPr>
          <w:rFonts w:ascii="Times New Roman" w:hAnsi="Times New Roman" w:cs="Times New Roman"/>
          <w:sz w:val="28"/>
          <w:szCs w:val="28"/>
        </w:rPr>
        <w:t xml:space="preserve"> НДС</w:t>
      </w:r>
      <w:r w:rsidRPr="00C32850">
        <w:rPr>
          <w:rFonts w:ascii="Times New Roman" w:hAnsi="Times New Roman" w:cs="Times New Roman"/>
          <w:sz w:val="28"/>
          <w:szCs w:val="28"/>
        </w:rPr>
        <w:t xml:space="preserve"> и параметра </w:t>
      </w:r>
      <w:proofErr w:type="spellStart"/>
      <w:r w:rsidRPr="00C32850">
        <w:rPr>
          <w:rFonts w:ascii="Times New Roman" w:hAnsi="Times New Roman" w:cs="Times New Roman"/>
          <w:sz w:val="28"/>
          <w:szCs w:val="28"/>
        </w:rPr>
        <w:t>Лоде</w:t>
      </w:r>
      <w:proofErr w:type="spellEnd"/>
      <w:r w:rsidRPr="00C32850">
        <w:rPr>
          <w:rFonts w:ascii="Times New Roman" w:hAnsi="Times New Roman" w:cs="Times New Roman"/>
          <w:sz w:val="28"/>
          <w:szCs w:val="28"/>
        </w:rPr>
        <w:t xml:space="preserve">), представлена на Рис. 8. </w:t>
      </w:r>
    </w:p>
    <w:p w:rsidR="00206067" w:rsidRPr="00C32850" w:rsidRDefault="00206067" w:rsidP="00C328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Несмотря на существенный прогресс в разработке адекватных предельных поверхностей материалов</w:t>
      </w:r>
      <w:r w:rsidR="00814A2C" w:rsidRPr="00C32850">
        <w:rPr>
          <w:rFonts w:ascii="Times New Roman" w:hAnsi="Times New Roman" w:cs="Times New Roman"/>
          <w:sz w:val="28"/>
          <w:szCs w:val="28"/>
        </w:rPr>
        <w:t>,</w:t>
      </w:r>
      <w:r w:rsidRPr="00C32850">
        <w:rPr>
          <w:rFonts w:ascii="Times New Roman" w:hAnsi="Times New Roman" w:cs="Times New Roman"/>
          <w:sz w:val="28"/>
          <w:szCs w:val="28"/>
        </w:rPr>
        <w:t xml:space="preserve"> достигнутый за последнее время, многие аспекты этой проблемы остаются неисследованными. </w:t>
      </w:r>
      <w:r w:rsidR="005D12F3" w:rsidRPr="00C32850">
        <w:rPr>
          <w:rFonts w:ascii="Times New Roman" w:hAnsi="Times New Roman" w:cs="Times New Roman"/>
          <w:sz w:val="28"/>
          <w:szCs w:val="28"/>
        </w:rPr>
        <w:t>К таковым, в</w:t>
      </w:r>
      <w:r w:rsidR="00814A2C" w:rsidRPr="00C32850">
        <w:rPr>
          <w:rFonts w:ascii="Times New Roman" w:hAnsi="Times New Roman" w:cs="Times New Roman"/>
          <w:sz w:val="28"/>
          <w:szCs w:val="28"/>
        </w:rPr>
        <w:t> </w:t>
      </w:r>
      <w:r w:rsidRPr="00C32850">
        <w:rPr>
          <w:rFonts w:ascii="Times New Roman" w:hAnsi="Times New Roman" w:cs="Times New Roman"/>
          <w:sz w:val="28"/>
          <w:szCs w:val="28"/>
        </w:rPr>
        <w:t xml:space="preserve">частности, </w:t>
      </w:r>
      <w:r w:rsidR="005D12F3" w:rsidRPr="00C32850">
        <w:rPr>
          <w:rFonts w:ascii="Times New Roman" w:hAnsi="Times New Roman" w:cs="Times New Roman"/>
          <w:sz w:val="28"/>
          <w:szCs w:val="28"/>
        </w:rPr>
        <w:t>относится учет влияния истории деформирования на</w:t>
      </w:r>
      <w:r w:rsidR="00814A2C" w:rsidRPr="00C32850">
        <w:rPr>
          <w:rFonts w:ascii="Times New Roman" w:hAnsi="Times New Roman" w:cs="Times New Roman"/>
          <w:sz w:val="28"/>
          <w:szCs w:val="28"/>
        </w:rPr>
        <w:t> </w:t>
      </w:r>
      <w:r w:rsidR="005D12F3" w:rsidRPr="00C32850">
        <w:rPr>
          <w:rFonts w:ascii="Times New Roman" w:hAnsi="Times New Roman" w:cs="Times New Roman"/>
          <w:sz w:val="28"/>
          <w:szCs w:val="28"/>
        </w:rPr>
        <w:t xml:space="preserve">предельные характеристики. В этом смысле представляется перспективным использование для характеристики </w:t>
      </w:r>
      <w:proofErr w:type="gramStart"/>
      <w:r w:rsidR="005D12F3" w:rsidRPr="00C32850">
        <w:rPr>
          <w:rFonts w:ascii="Times New Roman" w:hAnsi="Times New Roman" w:cs="Times New Roman"/>
          <w:sz w:val="28"/>
          <w:szCs w:val="28"/>
        </w:rPr>
        <w:t>скорости изменения вида деформированного состояния аналога параметра</w:t>
      </w:r>
      <w:proofErr w:type="gramEnd"/>
      <w:r w:rsidR="005D12F3" w:rsidRPr="00C328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D12F3" w:rsidRPr="00C32850">
        <w:rPr>
          <w:rFonts w:ascii="Times New Roman" w:hAnsi="Times New Roman" w:cs="Times New Roman"/>
          <w:sz w:val="28"/>
          <w:szCs w:val="28"/>
        </w:rPr>
        <w:t>Лоде</w:t>
      </w:r>
      <w:proofErr w:type="spellEnd"/>
      <w:r w:rsidR="005D12F3" w:rsidRPr="00C32850">
        <w:rPr>
          <w:rFonts w:ascii="Times New Roman" w:hAnsi="Times New Roman" w:cs="Times New Roman"/>
          <w:sz w:val="28"/>
          <w:szCs w:val="28"/>
        </w:rPr>
        <w:t xml:space="preserve"> в терминах скоростей деформаций.</w:t>
      </w:r>
    </w:p>
    <w:p w:rsidR="00A027E8" w:rsidRPr="00C32850" w:rsidRDefault="00A027E8" w:rsidP="00C32850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54C8C" w:rsidRPr="00C32850" w:rsidRDefault="00954C8C" w:rsidP="00C32850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C32850">
        <w:rPr>
          <w:rFonts w:ascii="Times New Roman" w:hAnsi="Times New Roman" w:cs="Times New Roman"/>
          <w:b/>
          <w:sz w:val="28"/>
          <w:szCs w:val="28"/>
        </w:rPr>
        <w:t>Сбор, актуализация и обработка данных</w:t>
      </w:r>
    </w:p>
    <w:p w:rsidR="00954C8C" w:rsidRDefault="00954C8C" w:rsidP="00C328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В настоящее время также актуальной является проблема сохранения, обработки данных и их адаптации для текущих нужд. Зачасту</w:t>
      </w:r>
      <w:r w:rsidR="005657A4" w:rsidRPr="00C32850">
        <w:rPr>
          <w:rFonts w:ascii="Times New Roman" w:hAnsi="Times New Roman" w:cs="Times New Roman"/>
          <w:sz w:val="28"/>
          <w:szCs w:val="28"/>
        </w:rPr>
        <w:t>ю, в виду отсутствия общих стандартов, исследование свойств каждого конкретного материала выливается в уникальную трудоемкую научно-исследовательскую работу. На данном этапе видится целесообразным создать базовую платформу, задающую общую структуру подобных исследований с возможностью ее дальнейшего наполнения и расширения. Обобщенная схема такой платформы представлена на Рис. 9. Она включает в себя блоки регистрации проводимых испытаний, сбора первичной информации (с измерительной и иной фиксирующей аппаратуры), интеграции с внешними расчетными модулями, а также</w:t>
      </w:r>
      <w:r w:rsidR="007F35FB" w:rsidRPr="00C32850">
        <w:rPr>
          <w:rFonts w:ascii="Times New Roman" w:hAnsi="Times New Roman" w:cs="Times New Roman"/>
          <w:sz w:val="28"/>
          <w:szCs w:val="28"/>
        </w:rPr>
        <w:t xml:space="preserve"> организующий работу платформы</w:t>
      </w:r>
      <w:r w:rsidR="005657A4" w:rsidRPr="00C32850">
        <w:rPr>
          <w:rFonts w:ascii="Times New Roman" w:hAnsi="Times New Roman" w:cs="Times New Roman"/>
          <w:sz w:val="28"/>
          <w:szCs w:val="28"/>
        </w:rPr>
        <w:t xml:space="preserve"> блок внутреннего и внешнего интерфейса.</w:t>
      </w:r>
      <w:r w:rsidR="007F35FB" w:rsidRPr="00C32850">
        <w:rPr>
          <w:rFonts w:ascii="Times New Roman" w:hAnsi="Times New Roman" w:cs="Times New Roman"/>
          <w:sz w:val="28"/>
          <w:szCs w:val="28"/>
        </w:rPr>
        <w:t xml:space="preserve"> В дальнейшем планируется детальная проработка каждого блока.</w:t>
      </w:r>
    </w:p>
    <w:p w:rsidR="00C32850" w:rsidRPr="00C32850" w:rsidRDefault="00C32850" w:rsidP="00C328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54C8C" w:rsidRPr="00C32850" w:rsidRDefault="00954C8C" w:rsidP="00C3285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8A8BDD" wp14:editId="0B24552F">
            <wp:extent cx="5756564" cy="3787146"/>
            <wp:effectExtent l="0" t="0" r="0" b="3810"/>
            <wp:docPr id="2144" name="Рисунок 2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аза данных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78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2850" w:rsidRDefault="00C32850" w:rsidP="00C3285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954C8C" w:rsidRPr="00C32850" w:rsidRDefault="00954C8C" w:rsidP="00C3285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C32850">
        <w:rPr>
          <w:rFonts w:ascii="Times New Roman" w:hAnsi="Times New Roman" w:cs="Times New Roman"/>
          <w:sz w:val="24"/>
          <w:szCs w:val="28"/>
        </w:rPr>
        <w:t>Рис. 9</w:t>
      </w:r>
      <w:r w:rsidR="00C32850" w:rsidRPr="00C32850">
        <w:rPr>
          <w:rFonts w:ascii="Times New Roman" w:hAnsi="Times New Roman" w:cs="Times New Roman"/>
          <w:sz w:val="24"/>
          <w:szCs w:val="28"/>
        </w:rPr>
        <w:t xml:space="preserve"> </w:t>
      </w:r>
      <w:r w:rsidRPr="00C32850">
        <w:rPr>
          <w:rFonts w:ascii="Times New Roman" w:hAnsi="Times New Roman" w:cs="Times New Roman"/>
          <w:sz w:val="24"/>
          <w:szCs w:val="28"/>
        </w:rPr>
        <w:t>– Обобщенная схема базы данных динамических свойств материалов</w:t>
      </w:r>
    </w:p>
    <w:p w:rsidR="007F35FB" w:rsidRPr="00C32850" w:rsidRDefault="007F35FB" w:rsidP="00C3285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F35FB" w:rsidRPr="00C32850" w:rsidRDefault="007F35FB" w:rsidP="00C3285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F35FB" w:rsidRPr="00C32850" w:rsidRDefault="007F35FB" w:rsidP="00C32850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C32850">
        <w:rPr>
          <w:rFonts w:ascii="Times New Roman" w:hAnsi="Times New Roman" w:cs="Times New Roman"/>
          <w:b/>
          <w:sz w:val="28"/>
          <w:szCs w:val="28"/>
        </w:rPr>
        <w:t>Пример использования предложенного подхода в задаче оценки непробиваемости корпуса ГТД</w:t>
      </w:r>
    </w:p>
    <w:p w:rsidR="007F35FB" w:rsidRPr="00C32850" w:rsidRDefault="007F35FB" w:rsidP="00C328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В рамках проектирования ГТД было поставлено стендовое испытание по обрыву рабочей лопатки. Предварительно были выполнены работы по расчетной оценке непробиваемости корпусов изделия с учетом вышеизложенных замечаний, касающихся исследования динамических свойств материалов. Результаты сравнения натурного и виртуального эксперимента представлены на Рис. 10.</w:t>
      </w:r>
    </w:p>
    <w:p w:rsidR="007F35FB" w:rsidRPr="00C32850" w:rsidRDefault="007F35FB" w:rsidP="00C328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F35FB" w:rsidRPr="00C32850" w:rsidRDefault="007F35FB" w:rsidP="00C3285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E4B2E3" wp14:editId="5FAF5487">
            <wp:extent cx="4071198" cy="2133600"/>
            <wp:effectExtent l="0" t="0" r="5715" b="0"/>
            <wp:docPr id="1034" name="Рисунок 1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777" cy="21684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35FB" w:rsidRPr="00C32850" w:rsidRDefault="007F35FB" w:rsidP="00C3285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4AA35F" wp14:editId="1E6A55AC">
            <wp:extent cx="4078605" cy="2042160"/>
            <wp:effectExtent l="0" t="0" r="0" b="0"/>
            <wp:docPr id="1033" name="Рисунок 1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8605" cy="2042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35FB" w:rsidRPr="00C32850" w:rsidRDefault="007F35FB" w:rsidP="00C3285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C32850">
        <w:rPr>
          <w:rFonts w:ascii="Times New Roman" w:hAnsi="Times New Roman" w:cs="Times New Roman"/>
          <w:sz w:val="24"/>
          <w:szCs w:val="28"/>
        </w:rPr>
        <w:t xml:space="preserve">Рис. </w:t>
      </w:r>
      <w:r w:rsidR="00161962" w:rsidRPr="00C32850">
        <w:rPr>
          <w:rFonts w:ascii="Times New Roman" w:hAnsi="Times New Roman" w:cs="Times New Roman"/>
          <w:sz w:val="24"/>
          <w:szCs w:val="28"/>
        </w:rPr>
        <w:t xml:space="preserve">10 </w:t>
      </w:r>
      <w:r w:rsidRPr="00C32850">
        <w:rPr>
          <w:rFonts w:ascii="Times New Roman" w:hAnsi="Times New Roman" w:cs="Times New Roman"/>
          <w:sz w:val="24"/>
          <w:szCs w:val="28"/>
        </w:rPr>
        <w:t xml:space="preserve">– </w:t>
      </w:r>
      <w:r w:rsidR="00161962" w:rsidRPr="00C32850">
        <w:rPr>
          <w:rFonts w:ascii="Times New Roman" w:hAnsi="Times New Roman" w:cs="Times New Roman"/>
          <w:sz w:val="24"/>
          <w:szCs w:val="28"/>
        </w:rPr>
        <w:t>Сравнение результатов натурного и виртуального испытаний по обрыву рабочей лопатки ГТД</w:t>
      </w:r>
    </w:p>
    <w:p w:rsidR="00C32850" w:rsidRDefault="00C32850" w:rsidP="00C328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27E8" w:rsidRPr="00C32850" w:rsidRDefault="007F35FB" w:rsidP="00C328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В примененной модели были отражены эффекты скоростной и температурной чувствительности материала, была широко исследована и верифицирована поверхность разрушения материала корпуса. В целом получено хорошее количественное и качественное соответствие результатов.</w:t>
      </w:r>
    </w:p>
    <w:p w:rsidR="00F74E6F" w:rsidRPr="00C32850" w:rsidRDefault="00F74E6F" w:rsidP="00C328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37519" w:rsidRPr="00C32850" w:rsidRDefault="00537519" w:rsidP="00C32850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C32850">
        <w:rPr>
          <w:rFonts w:ascii="Times New Roman" w:hAnsi="Times New Roman" w:cs="Times New Roman"/>
          <w:b/>
          <w:sz w:val="28"/>
          <w:szCs w:val="28"/>
        </w:rPr>
        <w:t>Выводы:</w:t>
      </w:r>
    </w:p>
    <w:p w:rsidR="00DF2477" w:rsidRPr="00C32850" w:rsidRDefault="001326DA" w:rsidP="00C32850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  <w:lang w:eastAsia="ru-RU"/>
        </w:rPr>
      </w:pPr>
      <w:r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>Отмечен</w:t>
      </w:r>
      <w:r w:rsidR="00F81967"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 xml:space="preserve"> </w:t>
      </w:r>
      <w:r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>существенный дефицит</w:t>
      </w:r>
      <w:r w:rsidR="00F81967"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 xml:space="preserve"> экспериментальных данных, относящихся к исследованию механических свойств материалов при</w:t>
      </w:r>
      <w:r w:rsidR="00F74E6F" w:rsidRPr="00C32850">
        <w:rPr>
          <w:rFonts w:ascii="Times New Roman" w:hAnsi="Times New Roman"/>
          <w:iCs/>
          <w:color w:val="000000"/>
          <w:sz w:val="28"/>
          <w:szCs w:val="28"/>
          <w:lang w:val="en-US" w:eastAsia="ru-RU"/>
        </w:rPr>
        <w:t> </w:t>
      </w:r>
      <w:r w:rsidR="00F81967"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>высокоскоростном деформировании</w:t>
      </w:r>
      <w:r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 xml:space="preserve"> и </w:t>
      </w:r>
      <w:r w:rsidR="006A71C4"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 xml:space="preserve">явная </w:t>
      </w:r>
      <w:r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>недостаточность единственного контролируемого при производстве параметра – ударной вязкости, отвечающего за динамическое поведение.</w:t>
      </w:r>
    </w:p>
    <w:p w:rsidR="00DF2477" w:rsidRPr="00C32850" w:rsidRDefault="00F81967" w:rsidP="00C32850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  <w:lang w:eastAsia="ru-RU"/>
        </w:rPr>
      </w:pPr>
      <w:r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 xml:space="preserve">Обоснована необходимость включения </w:t>
      </w:r>
      <w:r w:rsidR="001326DA"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>экспериментальных динамических диаграмм нагружения в диапазоне скоростей деформаций 100–10000 с</w:t>
      </w:r>
      <w:r w:rsidR="001326DA" w:rsidRPr="00C32850">
        <w:rPr>
          <w:rFonts w:ascii="Times New Roman" w:hAnsi="Times New Roman"/>
          <w:iCs/>
          <w:color w:val="000000"/>
          <w:sz w:val="28"/>
          <w:szCs w:val="28"/>
          <w:vertAlign w:val="superscript"/>
          <w:lang w:eastAsia="ru-RU"/>
        </w:rPr>
        <w:t>-1</w:t>
      </w:r>
      <w:r w:rsidR="001326DA"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 xml:space="preserve"> в нормы и сертификаты авиационных </w:t>
      </w:r>
      <w:proofErr w:type="gramStart"/>
      <w:r w:rsidR="001326DA"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>материалов</w:t>
      </w:r>
      <w:proofErr w:type="gramEnd"/>
      <w:r w:rsidR="00F74E6F"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 xml:space="preserve"> и создание соответствующих обновленных ГОСТов</w:t>
      </w:r>
      <w:r w:rsidR="001326DA"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>.</w:t>
      </w:r>
    </w:p>
    <w:p w:rsidR="00DF2477" w:rsidRPr="00C32850" w:rsidRDefault="00DF2477" w:rsidP="00C32850">
      <w:pPr>
        <w:tabs>
          <w:tab w:val="left" w:pos="1134"/>
        </w:tabs>
        <w:spacing w:after="0" w:line="360" w:lineRule="auto"/>
        <w:ind w:firstLine="567"/>
        <w:jc w:val="both"/>
        <w:rPr>
          <w:rFonts w:ascii="Times New Roman" w:hAnsi="Times New Roman"/>
          <w:iCs/>
          <w:color w:val="000000"/>
          <w:sz w:val="28"/>
          <w:szCs w:val="28"/>
          <w:lang w:eastAsia="ru-RU"/>
        </w:rPr>
      </w:pPr>
      <w:r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>3)</w:t>
      </w:r>
      <w:r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ab/>
      </w:r>
      <w:r w:rsidR="006A71C4"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 xml:space="preserve">Обоснована важность и намечены пути </w:t>
      </w:r>
      <w:proofErr w:type="gramStart"/>
      <w:r w:rsidR="006A71C4"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>решения проблемы определения предельных механических параметров материала</w:t>
      </w:r>
      <w:proofErr w:type="gramEnd"/>
      <w:r w:rsidR="006A71C4"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 xml:space="preserve"> в</w:t>
      </w:r>
      <w:r w:rsidR="00F74E6F"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> </w:t>
      </w:r>
      <w:r w:rsidR="006A71C4"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>зависимости от вида НДС и построения поверхности локального разрушения в пространстве деформаций.</w:t>
      </w:r>
    </w:p>
    <w:p w:rsidR="00537519" w:rsidRPr="00C32850" w:rsidRDefault="00DF2477" w:rsidP="00C32850">
      <w:pPr>
        <w:tabs>
          <w:tab w:val="left" w:pos="1134"/>
        </w:tabs>
        <w:spacing w:after="0" w:line="360" w:lineRule="auto"/>
        <w:ind w:firstLine="567"/>
        <w:jc w:val="both"/>
        <w:rPr>
          <w:rFonts w:ascii="Times New Roman" w:hAnsi="Times New Roman"/>
          <w:iCs/>
          <w:color w:val="000000"/>
          <w:sz w:val="28"/>
          <w:szCs w:val="28"/>
          <w:lang w:eastAsia="ru-RU"/>
        </w:rPr>
      </w:pPr>
      <w:r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>4)</w:t>
      </w:r>
      <w:r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ab/>
      </w:r>
      <w:r w:rsidR="00FE574A" w:rsidRPr="00C32850">
        <w:rPr>
          <w:rFonts w:ascii="Times New Roman" w:hAnsi="Times New Roman"/>
          <w:iCs/>
          <w:color w:val="000000"/>
          <w:sz w:val="28"/>
          <w:szCs w:val="28"/>
          <w:lang w:eastAsia="ru-RU"/>
        </w:rPr>
        <w:t>Доказана эффективность системы верификационных экспериментов для идентификации динамических свойств материалов, включающие испытания по методу Кольского и баллистические ударные тесты.</w:t>
      </w:r>
    </w:p>
    <w:p w:rsidR="00537519" w:rsidRPr="00C32850" w:rsidRDefault="00537519" w:rsidP="00C32850">
      <w:pPr>
        <w:spacing w:after="0" w:line="360" w:lineRule="auto"/>
        <w:ind w:firstLine="542"/>
        <w:jc w:val="both"/>
        <w:rPr>
          <w:rFonts w:ascii="Times New Roman" w:hAnsi="Times New Roman"/>
          <w:iCs/>
          <w:color w:val="000000"/>
          <w:sz w:val="28"/>
          <w:szCs w:val="28"/>
          <w:lang w:eastAsia="ru-RU"/>
        </w:rPr>
      </w:pPr>
      <w:r w:rsidRPr="00C32850">
        <w:rPr>
          <w:rFonts w:ascii="Times New Roman" w:eastAsia="Calibri" w:hAnsi="Times New Roman" w:cs="Times New Roman"/>
          <w:i/>
          <w:sz w:val="28"/>
          <w:szCs w:val="28"/>
        </w:rPr>
        <w:t xml:space="preserve">ПОДДЕРЖКА: работа выполнена в рамках проекта </w:t>
      </w:r>
      <w:r w:rsidR="00F81967" w:rsidRPr="00C32850">
        <w:rPr>
          <w:rFonts w:ascii="Times New Roman" w:eastAsia="Calibri" w:hAnsi="Times New Roman" w:cs="Times New Roman"/>
          <w:i/>
          <w:sz w:val="28"/>
          <w:szCs w:val="28"/>
        </w:rPr>
        <w:t>17-08-00334</w:t>
      </w:r>
      <w:proofErr w:type="gramStart"/>
      <w:r w:rsidR="00F81967" w:rsidRPr="00C32850">
        <w:rPr>
          <w:rFonts w:ascii="Times New Roman" w:eastAsia="Calibri" w:hAnsi="Times New Roman" w:cs="Times New Roman"/>
          <w:i/>
          <w:sz w:val="28"/>
          <w:szCs w:val="28"/>
        </w:rPr>
        <w:t xml:space="preserve"> А</w:t>
      </w:r>
      <w:proofErr w:type="gramEnd"/>
      <w:r w:rsidR="00F81967" w:rsidRPr="00C32850">
        <w:rPr>
          <w:rFonts w:ascii="Times New Roman" w:eastAsia="Calibri" w:hAnsi="Times New Roman" w:cs="Times New Roman"/>
          <w:i/>
          <w:sz w:val="28"/>
          <w:szCs w:val="28"/>
        </w:rPr>
        <w:t xml:space="preserve"> «Экспериментально-вычислительное исследование определяющих соотношений и критериев разрушения конструкционных материалов в условиях высокоскоростного деформирования и повышенных температур» </w:t>
      </w:r>
      <w:r w:rsidRPr="00C32850">
        <w:rPr>
          <w:rFonts w:ascii="Times New Roman" w:eastAsia="Calibri" w:hAnsi="Times New Roman" w:cs="Times New Roman"/>
          <w:i/>
          <w:sz w:val="28"/>
          <w:szCs w:val="28"/>
        </w:rPr>
        <w:t xml:space="preserve">при поддержке </w:t>
      </w:r>
      <w:r w:rsidR="00F81967" w:rsidRPr="00C32850">
        <w:rPr>
          <w:rFonts w:ascii="Times New Roman" w:eastAsia="Calibri" w:hAnsi="Times New Roman" w:cs="Times New Roman"/>
          <w:i/>
          <w:sz w:val="28"/>
          <w:szCs w:val="28"/>
        </w:rPr>
        <w:t>РФФИ.</w:t>
      </w:r>
    </w:p>
    <w:p w:rsidR="00537519" w:rsidRPr="00C32850" w:rsidRDefault="00537519" w:rsidP="00C32850">
      <w:pPr>
        <w:spacing w:after="0" w:line="360" w:lineRule="auto"/>
        <w:ind w:firstLine="542"/>
        <w:jc w:val="both"/>
        <w:rPr>
          <w:rFonts w:ascii="Times New Roman" w:hAnsi="Times New Roman"/>
          <w:iCs/>
          <w:color w:val="000000"/>
          <w:sz w:val="28"/>
          <w:szCs w:val="28"/>
          <w:lang w:eastAsia="ru-RU"/>
        </w:rPr>
      </w:pPr>
    </w:p>
    <w:p w:rsidR="00C32850" w:rsidRDefault="00C32850" w:rsidP="00C3285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2850" w:rsidRDefault="00C32850" w:rsidP="00C3285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37519" w:rsidRPr="00C32850" w:rsidRDefault="004F1DC9" w:rsidP="00C3285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Литература</w:t>
      </w:r>
    </w:p>
    <w:p w:rsidR="00BE7B0D" w:rsidRPr="00C32850" w:rsidRDefault="00BE7B0D" w:rsidP="00C3285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0" w:name="_Ref308607640"/>
      <w:r w:rsidRPr="00C32850">
        <w:rPr>
          <w:rFonts w:ascii="Times New Roman" w:hAnsi="Times New Roman" w:cs="Times New Roman"/>
          <w:sz w:val="28"/>
          <w:szCs w:val="28"/>
        </w:rPr>
        <w:t xml:space="preserve">1. Динамика удара. (Перевод с англ.) / Под ред. </w:t>
      </w:r>
      <w:proofErr w:type="spellStart"/>
      <w:r w:rsidRPr="00C32850">
        <w:rPr>
          <w:rFonts w:ascii="Times New Roman" w:hAnsi="Times New Roman" w:cs="Times New Roman"/>
          <w:sz w:val="28"/>
          <w:szCs w:val="28"/>
        </w:rPr>
        <w:t>Зукас</w:t>
      </w:r>
      <w:proofErr w:type="spellEnd"/>
      <w:r w:rsidRPr="00C32850">
        <w:rPr>
          <w:rFonts w:ascii="Times New Roman" w:hAnsi="Times New Roman" w:cs="Times New Roman"/>
          <w:sz w:val="28"/>
          <w:szCs w:val="28"/>
        </w:rPr>
        <w:t> Дж. А., Николас Т., Свифт Х. Ф. и др. - М.: Мир. 1985. – 296 С.</w:t>
      </w:r>
      <w:bookmarkEnd w:id="0"/>
    </w:p>
    <w:p w:rsidR="00BE7B0D" w:rsidRPr="00C32850" w:rsidRDefault="00BE7B0D" w:rsidP="00C3285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2. Кольский</w:t>
      </w:r>
      <w:r w:rsidR="00C32850" w:rsidRPr="00C32850">
        <w:rPr>
          <w:rFonts w:ascii="Times New Roman" w:hAnsi="Times New Roman" w:cs="Times New Roman"/>
          <w:sz w:val="28"/>
          <w:szCs w:val="28"/>
        </w:rPr>
        <w:t xml:space="preserve"> </w:t>
      </w:r>
      <w:r w:rsidR="00C32850" w:rsidRPr="00C32850">
        <w:rPr>
          <w:rFonts w:ascii="Times New Roman" w:hAnsi="Times New Roman" w:cs="Times New Roman"/>
          <w:sz w:val="28"/>
          <w:szCs w:val="28"/>
        </w:rPr>
        <w:t>Г.</w:t>
      </w:r>
      <w:bookmarkStart w:id="1" w:name="_GoBack"/>
      <w:bookmarkEnd w:id="1"/>
      <w:r w:rsidRPr="00C32850">
        <w:rPr>
          <w:rFonts w:ascii="Times New Roman" w:hAnsi="Times New Roman" w:cs="Times New Roman"/>
          <w:sz w:val="28"/>
          <w:szCs w:val="28"/>
        </w:rPr>
        <w:t xml:space="preserve"> Волны напряжений в твердых телах (Перевод с англ.) -   М.: ИЛ. 1955. – 192 С.</w:t>
      </w:r>
    </w:p>
    <w:p w:rsidR="00BE7B0D" w:rsidRPr="00C32850" w:rsidRDefault="00BE7B0D" w:rsidP="00C3285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2" w:name="_Ref433803297"/>
      <w:r w:rsidRPr="00C32850">
        <w:rPr>
          <w:rFonts w:ascii="Times New Roman" w:hAnsi="Times New Roman" w:cs="Times New Roman"/>
          <w:sz w:val="28"/>
          <w:szCs w:val="28"/>
        </w:rPr>
        <w:t xml:space="preserve">3. </w:t>
      </w:r>
      <w:proofErr w:type="spellStart"/>
      <w:r w:rsidRPr="00C32850">
        <w:rPr>
          <w:rFonts w:ascii="Times New Roman" w:hAnsi="Times New Roman" w:cs="Times New Roman"/>
          <w:sz w:val="28"/>
          <w:szCs w:val="28"/>
        </w:rPr>
        <w:t>Брагов</w:t>
      </w:r>
      <w:proofErr w:type="spellEnd"/>
      <w:r w:rsidRPr="00C32850">
        <w:rPr>
          <w:rFonts w:ascii="Times New Roman" w:hAnsi="Times New Roman" w:cs="Times New Roman"/>
          <w:sz w:val="28"/>
          <w:szCs w:val="28"/>
        </w:rPr>
        <w:t xml:space="preserve"> А. М., </w:t>
      </w:r>
      <w:proofErr w:type="spellStart"/>
      <w:r w:rsidRPr="00C32850">
        <w:rPr>
          <w:rFonts w:ascii="Times New Roman" w:hAnsi="Times New Roman" w:cs="Times New Roman"/>
          <w:sz w:val="28"/>
          <w:szCs w:val="28"/>
        </w:rPr>
        <w:t>Ломунов</w:t>
      </w:r>
      <w:proofErr w:type="spellEnd"/>
      <w:r w:rsidRPr="00C32850">
        <w:rPr>
          <w:rFonts w:ascii="Times New Roman" w:hAnsi="Times New Roman" w:cs="Times New Roman"/>
          <w:sz w:val="28"/>
          <w:szCs w:val="28"/>
        </w:rPr>
        <w:t xml:space="preserve"> А. К. Использование метода Кольского для динамических испытаний конструкционных материалов // Прикладные проблемы прочности и пластичности. </w:t>
      </w:r>
      <w:proofErr w:type="spellStart"/>
      <w:r w:rsidRPr="00C32850">
        <w:rPr>
          <w:rFonts w:ascii="Times New Roman" w:hAnsi="Times New Roman" w:cs="Times New Roman"/>
          <w:sz w:val="28"/>
          <w:szCs w:val="28"/>
        </w:rPr>
        <w:t>Всесоюз</w:t>
      </w:r>
      <w:proofErr w:type="spellEnd"/>
      <w:r w:rsidRPr="00C32850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C32850">
        <w:rPr>
          <w:rFonts w:ascii="Times New Roman" w:hAnsi="Times New Roman" w:cs="Times New Roman"/>
          <w:sz w:val="28"/>
          <w:szCs w:val="28"/>
        </w:rPr>
        <w:t>межвуз</w:t>
      </w:r>
      <w:proofErr w:type="spellEnd"/>
      <w:r w:rsidRPr="00C32850">
        <w:rPr>
          <w:rFonts w:ascii="Times New Roman" w:hAnsi="Times New Roman" w:cs="Times New Roman"/>
          <w:sz w:val="28"/>
          <w:szCs w:val="28"/>
        </w:rPr>
        <w:t xml:space="preserve">. сб. Нижний Новгород. 1995. </w:t>
      </w:r>
      <w:proofErr w:type="spellStart"/>
      <w:r w:rsidRPr="00C32850">
        <w:rPr>
          <w:rFonts w:ascii="Times New Roman" w:hAnsi="Times New Roman" w:cs="Times New Roman"/>
          <w:sz w:val="28"/>
          <w:szCs w:val="28"/>
        </w:rPr>
        <w:t>вып</w:t>
      </w:r>
      <w:proofErr w:type="spellEnd"/>
      <w:r w:rsidRPr="00C32850">
        <w:rPr>
          <w:rFonts w:ascii="Times New Roman" w:hAnsi="Times New Roman" w:cs="Times New Roman"/>
          <w:sz w:val="28"/>
          <w:szCs w:val="28"/>
        </w:rPr>
        <w:t>. 51. С. 127-137.</w:t>
      </w:r>
      <w:bookmarkEnd w:id="2"/>
    </w:p>
    <w:p w:rsidR="00BE7B0D" w:rsidRPr="00C32850" w:rsidRDefault="00BE7B0D" w:rsidP="00C3285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bookmarkStart w:id="3" w:name="_Ref433803301"/>
      <w:r w:rsidRPr="00C32850">
        <w:rPr>
          <w:rFonts w:ascii="Times New Roman" w:hAnsi="Times New Roman" w:cs="Times New Roman"/>
          <w:sz w:val="28"/>
          <w:szCs w:val="28"/>
        </w:rPr>
        <w:t xml:space="preserve">4. </w:t>
      </w:r>
      <w:r w:rsidRPr="00C32850">
        <w:rPr>
          <w:rFonts w:ascii="Times New Roman" w:hAnsi="Times New Roman" w:cs="Times New Roman"/>
          <w:sz w:val="28"/>
          <w:szCs w:val="28"/>
          <w:lang w:val="es-ES"/>
        </w:rPr>
        <w:t>A. M. Bragov, L. A. Igumnov, A. Yu. Konstantinov, A. K. Lomunov, S. Yu. </w:t>
      </w:r>
      <w:proofErr w:type="spellStart"/>
      <w:proofErr w:type="gramStart"/>
      <w:r w:rsidRPr="00C32850">
        <w:rPr>
          <w:rFonts w:ascii="Times New Roman" w:hAnsi="Times New Roman" w:cs="Times New Roman"/>
          <w:sz w:val="28"/>
          <w:szCs w:val="28"/>
          <w:lang w:val="en-US"/>
        </w:rPr>
        <w:t>Linvinchuk</w:t>
      </w:r>
      <w:proofErr w:type="spellEnd"/>
      <w:r w:rsidRPr="00C32850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  <w:r w:rsidRPr="00C3285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C32850">
        <w:rPr>
          <w:rFonts w:ascii="Times New Roman" w:hAnsi="Times New Roman" w:cs="Times New Roman"/>
          <w:sz w:val="28"/>
          <w:szCs w:val="28"/>
          <w:lang w:val="en-US"/>
        </w:rPr>
        <w:t>Use of Hopkinson Method and its Modifications in the USSR and Russia.</w:t>
      </w:r>
      <w:proofErr w:type="gramEnd"/>
      <w:r w:rsidRPr="00C32850">
        <w:rPr>
          <w:rFonts w:ascii="Times New Roman" w:hAnsi="Times New Roman" w:cs="Times New Roman"/>
          <w:sz w:val="28"/>
          <w:szCs w:val="28"/>
          <w:lang w:val="en-US"/>
        </w:rPr>
        <w:t xml:space="preserve"> Proceedings of Hopkinson Centenary Conference, Cambridge, 69-100 (2014)</w:t>
      </w:r>
      <w:bookmarkEnd w:id="3"/>
    </w:p>
    <w:p w:rsidR="00BE7B0D" w:rsidRPr="00C32850" w:rsidRDefault="00BE7B0D" w:rsidP="00C3285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  <w:lang w:val="en-US"/>
        </w:rPr>
        <w:t>5. Chen, W. and Song, B. Split Hopkinson (</w:t>
      </w:r>
      <w:proofErr w:type="spellStart"/>
      <w:r w:rsidRPr="00C32850">
        <w:rPr>
          <w:rFonts w:ascii="Times New Roman" w:hAnsi="Times New Roman" w:cs="Times New Roman"/>
          <w:sz w:val="28"/>
          <w:szCs w:val="28"/>
          <w:lang w:val="en-US"/>
        </w:rPr>
        <w:t>Kolsky</w:t>
      </w:r>
      <w:proofErr w:type="spellEnd"/>
      <w:r w:rsidRPr="00C32850">
        <w:rPr>
          <w:rFonts w:ascii="Times New Roman" w:hAnsi="Times New Roman" w:cs="Times New Roman"/>
          <w:sz w:val="28"/>
          <w:szCs w:val="28"/>
          <w:lang w:val="en-US"/>
        </w:rPr>
        <w:t>) Bar. Springer</w:t>
      </w:r>
      <w:r w:rsidRPr="00C32850">
        <w:rPr>
          <w:rFonts w:ascii="Times New Roman" w:hAnsi="Times New Roman" w:cs="Times New Roman"/>
          <w:sz w:val="28"/>
          <w:szCs w:val="28"/>
        </w:rPr>
        <w:t>, 2011</w:t>
      </w:r>
    </w:p>
    <w:p w:rsidR="002D19BB" w:rsidRPr="00C32850" w:rsidRDefault="00464E1C" w:rsidP="00C3285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>6. Об исследовании непробиваемости легких композиционных корпусов / П. А. </w:t>
      </w:r>
      <w:proofErr w:type="spellStart"/>
      <w:r w:rsidRPr="00C32850">
        <w:rPr>
          <w:rFonts w:ascii="Times New Roman" w:hAnsi="Times New Roman" w:cs="Times New Roman"/>
          <w:sz w:val="28"/>
          <w:szCs w:val="28"/>
        </w:rPr>
        <w:t>Моссаковский</w:t>
      </w:r>
      <w:proofErr w:type="spellEnd"/>
      <w:r w:rsidRPr="00C32850">
        <w:rPr>
          <w:rFonts w:ascii="Times New Roman" w:hAnsi="Times New Roman" w:cs="Times New Roman"/>
          <w:sz w:val="28"/>
          <w:szCs w:val="28"/>
        </w:rPr>
        <w:t>, Ф. К. Антонов, М. Е. </w:t>
      </w:r>
      <w:proofErr w:type="spellStart"/>
      <w:r w:rsidRPr="00C32850">
        <w:rPr>
          <w:rFonts w:ascii="Times New Roman" w:hAnsi="Times New Roman" w:cs="Times New Roman"/>
          <w:sz w:val="28"/>
          <w:szCs w:val="28"/>
        </w:rPr>
        <w:t>Колотников</w:t>
      </w:r>
      <w:proofErr w:type="spellEnd"/>
      <w:r w:rsidRPr="00C32850">
        <w:rPr>
          <w:rFonts w:ascii="Times New Roman" w:hAnsi="Times New Roman" w:cs="Times New Roman"/>
          <w:sz w:val="28"/>
          <w:szCs w:val="28"/>
        </w:rPr>
        <w:t>, Л. А. </w:t>
      </w:r>
      <w:proofErr w:type="spellStart"/>
      <w:r w:rsidRPr="00C32850">
        <w:rPr>
          <w:rFonts w:ascii="Times New Roman" w:hAnsi="Times New Roman" w:cs="Times New Roman"/>
          <w:sz w:val="28"/>
          <w:szCs w:val="28"/>
        </w:rPr>
        <w:t>Костырева</w:t>
      </w:r>
      <w:proofErr w:type="spellEnd"/>
      <w:r w:rsidRPr="00C32850">
        <w:rPr>
          <w:rFonts w:ascii="Times New Roman" w:hAnsi="Times New Roman" w:cs="Times New Roman"/>
          <w:sz w:val="28"/>
          <w:szCs w:val="28"/>
        </w:rPr>
        <w:t> // </w:t>
      </w:r>
      <w:r w:rsidRPr="00C32850">
        <w:rPr>
          <w:rFonts w:ascii="Times New Roman" w:hAnsi="Times New Roman" w:cs="Times New Roman"/>
          <w:i/>
          <w:iCs/>
          <w:sz w:val="28"/>
          <w:szCs w:val="28"/>
        </w:rPr>
        <w:t xml:space="preserve">Вестник двигателестроения. Запорожье ОАО "Мотор </w:t>
      </w:r>
      <w:proofErr w:type="spellStart"/>
      <w:r w:rsidRPr="00C32850">
        <w:rPr>
          <w:rFonts w:ascii="Times New Roman" w:hAnsi="Times New Roman" w:cs="Times New Roman"/>
          <w:i/>
          <w:iCs/>
          <w:sz w:val="28"/>
          <w:szCs w:val="28"/>
        </w:rPr>
        <w:t>Сич</w:t>
      </w:r>
      <w:proofErr w:type="spellEnd"/>
      <w:r w:rsidRPr="00C32850">
        <w:rPr>
          <w:rFonts w:ascii="Times New Roman" w:hAnsi="Times New Roman" w:cs="Times New Roman"/>
          <w:i/>
          <w:iCs/>
          <w:sz w:val="28"/>
          <w:szCs w:val="28"/>
        </w:rPr>
        <w:t>"</w:t>
      </w:r>
      <w:r w:rsidRPr="00C32850">
        <w:rPr>
          <w:rFonts w:ascii="Times New Roman" w:hAnsi="Times New Roman" w:cs="Times New Roman"/>
          <w:sz w:val="28"/>
          <w:szCs w:val="28"/>
        </w:rPr>
        <w:t>. — 2012. — № 2. — С. 180–184.</w:t>
      </w:r>
    </w:p>
    <w:p w:rsidR="00464E1C" w:rsidRPr="00C32850" w:rsidRDefault="00464E1C" w:rsidP="00C3285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 xml:space="preserve">7. Моделирование поведения титанового сплава ВТ20 при ударном взаимодействии / </w:t>
      </w:r>
      <w:r w:rsidR="0037140F" w:rsidRPr="00C32850">
        <w:rPr>
          <w:rFonts w:ascii="Times New Roman" w:hAnsi="Times New Roman" w:cs="Times New Roman"/>
          <w:sz w:val="28"/>
          <w:szCs w:val="28"/>
        </w:rPr>
        <w:t xml:space="preserve">Е. В. Ломакин, А. М. </w:t>
      </w:r>
      <w:proofErr w:type="spellStart"/>
      <w:r w:rsidR="0037140F" w:rsidRPr="00C32850">
        <w:rPr>
          <w:rFonts w:ascii="Times New Roman" w:hAnsi="Times New Roman" w:cs="Times New Roman"/>
          <w:sz w:val="28"/>
          <w:szCs w:val="28"/>
        </w:rPr>
        <w:t>Брагов</w:t>
      </w:r>
      <w:proofErr w:type="spellEnd"/>
      <w:r w:rsidR="0037140F" w:rsidRPr="00C32850">
        <w:rPr>
          <w:rFonts w:ascii="Times New Roman" w:hAnsi="Times New Roman" w:cs="Times New Roman"/>
          <w:sz w:val="28"/>
          <w:szCs w:val="28"/>
        </w:rPr>
        <w:t xml:space="preserve">, А. Ю. Константинов, М. Е. </w:t>
      </w:r>
      <w:proofErr w:type="spellStart"/>
      <w:r w:rsidR="0037140F" w:rsidRPr="00C32850">
        <w:rPr>
          <w:rFonts w:ascii="Times New Roman" w:hAnsi="Times New Roman" w:cs="Times New Roman"/>
          <w:sz w:val="28"/>
          <w:szCs w:val="28"/>
        </w:rPr>
        <w:t>Колотников</w:t>
      </w:r>
      <w:proofErr w:type="spellEnd"/>
      <w:r w:rsidR="0037140F" w:rsidRPr="00C32850">
        <w:rPr>
          <w:rFonts w:ascii="Times New Roman" w:hAnsi="Times New Roman" w:cs="Times New Roman"/>
          <w:sz w:val="28"/>
          <w:szCs w:val="28"/>
        </w:rPr>
        <w:t xml:space="preserve">, П. А. </w:t>
      </w:r>
      <w:proofErr w:type="spellStart"/>
      <w:r w:rsidR="0037140F" w:rsidRPr="00C32850">
        <w:rPr>
          <w:rFonts w:ascii="Times New Roman" w:hAnsi="Times New Roman" w:cs="Times New Roman"/>
          <w:sz w:val="28"/>
          <w:szCs w:val="28"/>
        </w:rPr>
        <w:t>Моссаковский</w:t>
      </w:r>
      <w:proofErr w:type="spellEnd"/>
      <w:r w:rsidR="0037140F" w:rsidRPr="00C32850">
        <w:rPr>
          <w:rFonts w:ascii="Times New Roman" w:hAnsi="Times New Roman" w:cs="Times New Roman"/>
          <w:sz w:val="28"/>
          <w:szCs w:val="28"/>
        </w:rPr>
        <w:t xml:space="preserve">, Л. А. </w:t>
      </w:r>
      <w:proofErr w:type="spellStart"/>
      <w:r w:rsidR="0037140F" w:rsidRPr="00C32850">
        <w:rPr>
          <w:rFonts w:ascii="Times New Roman" w:hAnsi="Times New Roman" w:cs="Times New Roman"/>
          <w:sz w:val="28"/>
          <w:szCs w:val="28"/>
        </w:rPr>
        <w:t>Костырева</w:t>
      </w:r>
      <w:proofErr w:type="spellEnd"/>
      <w:r w:rsidR="0037140F" w:rsidRPr="00C3285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37140F" w:rsidRPr="00C32850">
        <w:rPr>
          <w:rFonts w:ascii="Times New Roman" w:hAnsi="Times New Roman" w:cs="Times New Roman"/>
          <w:sz w:val="28"/>
          <w:szCs w:val="28"/>
        </w:rPr>
        <w:t>and</w:t>
      </w:r>
      <w:proofErr w:type="spellEnd"/>
      <w:r w:rsidR="0037140F" w:rsidRPr="00C32850">
        <w:rPr>
          <w:rFonts w:ascii="Times New Roman" w:hAnsi="Times New Roman" w:cs="Times New Roman"/>
          <w:sz w:val="28"/>
          <w:szCs w:val="28"/>
        </w:rPr>
        <w:t xml:space="preserve"> Ф. К. Антонов</w:t>
      </w:r>
      <w:proofErr w:type="gramStart"/>
      <w:r w:rsidR="0037140F" w:rsidRPr="00C32850">
        <w:rPr>
          <w:rFonts w:ascii="Times New Roman" w:hAnsi="Times New Roman" w:cs="Times New Roman"/>
          <w:sz w:val="28"/>
          <w:szCs w:val="28"/>
        </w:rPr>
        <w:t>.</w:t>
      </w:r>
      <w:r w:rsidRPr="00C32850">
        <w:rPr>
          <w:rFonts w:ascii="Times New Roman" w:hAnsi="Times New Roman" w:cs="Times New Roman"/>
          <w:sz w:val="28"/>
          <w:szCs w:val="28"/>
        </w:rPr>
        <w:t>. // </w:t>
      </w:r>
      <w:proofErr w:type="gramEnd"/>
      <w:r w:rsidRPr="00C32850">
        <w:rPr>
          <w:rFonts w:ascii="Times New Roman" w:hAnsi="Times New Roman" w:cs="Times New Roman"/>
          <w:i/>
          <w:iCs/>
          <w:sz w:val="28"/>
          <w:szCs w:val="28"/>
        </w:rPr>
        <w:t>Вестник Нижегородского университета им. Н.И. Лобачевского</w:t>
      </w:r>
      <w:r w:rsidRPr="00C32850">
        <w:rPr>
          <w:rFonts w:ascii="Times New Roman" w:hAnsi="Times New Roman" w:cs="Times New Roman"/>
          <w:sz w:val="28"/>
          <w:szCs w:val="28"/>
        </w:rPr>
        <w:t>. — 2011. — № 1. — С. 129–132</w:t>
      </w:r>
    </w:p>
    <w:p w:rsidR="0037140F" w:rsidRPr="00C32850" w:rsidRDefault="0037140F" w:rsidP="00C3285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32850">
        <w:rPr>
          <w:rFonts w:ascii="Times New Roman" w:hAnsi="Times New Roman" w:cs="Times New Roman"/>
          <w:sz w:val="28"/>
          <w:szCs w:val="28"/>
        </w:rPr>
        <w:t xml:space="preserve">8. О критериях разрушения металлов при </w:t>
      </w:r>
      <w:proofErr w:type="gramStart"/>
      <w:r w:rsidRPr="00C32850">
        <w:rPr>
          <w:rFonts w:ascii="Times New Roman" w:hAnsi="Times New Roman" w:cs="Times New Roman"/>
          <w:sz w:val="28"/>
          <w:szCs w:val="28"/>
        </w:rPr>
        <w:t>динамическом</w:t>
      </w:r>
      <w:proofErr w:type="gramEnd"/>
      <w:r w:rsidRPr="00C32850">
        <w:rPr>
          <w:rFonts w:ascii="Times New Roman" w:hAnsi="Times New Roman" w:cs="Times New Roman"/>
          <w:sz w:val="28"/>
          <w:szCs w:val="28"/>
        </w:rPr>
        <w:t xml:space="preserve"> нагружении / П. А. </w:t>
      </w:r>
      <w:proofErr w:type="spellStart"/>
      <w:r w:rsidRPr="00C32850">
        <w:rPr>
          <w:rFonts w:ascii="Times New Roman" w:hAnsi="Times New Roman" w:cs="Times New Roman"/>
          <w:sz w:val="28"/>
          <w:szCs w:val="28"/>
        </w:rPr>
        <w:t>Моссаковский</w:t>
      </w:r>
      <w:proofErr w:type="spellEnd"/>
      <w:r w:rsidRPr="00C32850">
        <w:rPr>
          <w:rFonts w:ascii="Times New Roman" w:hAnsi="Times New Roman" w:cs="Times New Roman"/>
          <w:sz w:val="28"/>
          <w:szCs w:val="28"/>
        </w:rPr>
        <w:t>, Ф. К. Антонов, М. Е. </w:t>
      </w:r>
      <w:proofErr w:type="spellStart"/>
      <w:r w:rsidRPr="00C32850">
        <w:rPr>
          <w:rFonts w:ascii="Times New Roman" w:hAnsi="Times New Roman" w:cs="Times New Roman"/>
          <w:sz w:val="28"/>
          <w:szCs w:val="28"/>
        </w:rPr>
        <w:t>Колотников</w:t>
      </w:r>
      <w:proofErr w:type="spellEnd"/>
      <w:r w:rsidRPr="00C32850">
        <w:rPr>
          <w:rFonts w:ascii="Times New Roman" w:hAnsi="Times New Roman" w:cs="Times New Roman"/>
          <w:sz w:val="28"/>
          <w:szCs w:val="28"/>
        </w:rPr>
        <w:t>, Л. А. </w:t>
      </w:r>
      <w:proofErr w:type="spellStart"/>
      <w:r w:rsidRPr="00C32850">
        <w:rPr>
          <w:rFonts w:ascii="Times New Roman" w:hAnsi="Times New Roman" w:cs="Times New Roman"/>
          <w:sz w:val="28"/>
          <w:szCs w:val="28"/>
        </w:rPr>
        <w:t>Костырева</w:t>
      </w:r>
      <w:proofErr w:type="spellEnd"/>
      <w:r w:rsidRPr="00C32850">
        <w:rPr>
          <w:rFonts w:ascii="Times New Roman" w:hAnsi="Times New Roman" w:cs="Times New Roman"/>
          <w:sz w:val="28"/>
          <w:szCs w:val="28"/>
        </w:rPr>
        <w:t> // </w:t>
      </w:r>
      <w:r w:rsidRPr="00C32850">
        <w:rPr>
          <w:rFonts w:ascii="Times New Roman" w:hAnsi="Times New Roman" w:cs="Times New Roman"/>
          <w:i/>
          <w:iCs/>
          <w:sz w:val="28"/>
          <w:szCs w:val="28"/>
        </w:rPr>
        <w:t>Вестник Нижегородского университета им. Н.И. Лобачевского</w:t>
      </w:r>
      <w:r w:rsidRPr="00C32850">
        <w:rPr>
          <w:rFonts w:ascii="Times New Roman" w:hAnsi="Times New Roman" w:cs="Times New Roman"/>
          <w:sz w:val="28"/>
          <w:szCs w:val="28"/>
        </w:rPr>
        <w:t>. — 2011. — № 4. — С. 1639–1641.</w:t>
      </w:r>
    </w:p>
    <w:sectPr w:rsidR="0037140F" w:rsidRPr="00C32850" w:rsidSect="00727FB2">
      <w:footerReference w:type="default" r:id="rId20"/>
      <w:endnotePr>
        <w:numFmt w:val="decimal"/>
      </w:endnotePr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4FA3" w:rsidRDefault="00EC4FA3" w:rsidP="00537519">
      <w:pPr>
        <w:spacing w:after="0" w:line="240" w:lineRule="auto"/>
      </w:pPr>
      <w:r>
        <w:separator/>
      </w:r>
    </w:p>
  </w:endnote>
  <w:endnote w:type="continuationSeparator" w:id="0">
    <w:p w:rsidR="00EC4FA3" w:rsidRDefault="00EC4FA3" w:rsidP="005375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ahoma"/>
    <w:charset w:val="CC"/>
    <w:family w:val="swiss"/>
    <w:pitch w:val="variable"/>
    <w:sig w:usb0="00000001" w:usb1="4000205B" w:usb2="00000028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64953417"/>
      <w:docPartObj>
        <w:docPartGallery w:val="Page Numbers (Bottom of Page)"/>
        <w:docPartUnique/>
      </w:docPartObj>
    </w:sdtPr>
    <w:sdtEndPr/>
    <w:sdtContent>
      <w:p w:rsidR="00A027E8" w:rsidRDefault="0022469B">
        <w:pPr>
          <w:pStyle w:val="af0"/>
          <w:jc w:val="center"/>
        </w:pPr>
        <w:r>
          <w:fldChar w:fldCharType="begin"/>
        </w:r>
        <w:r w:rsidR="00A027E8">
          <w:instrText>PAGE   \* MERGEFORMAT</w:instrText>
        </w:r>
        <w:r>
          <w:fldChar w:fldCharType="separate"/>
        </w:r>
        <w:r w:rsidR="00C32850">
          <w:rPr>
            <w:noProof/>
          </w:rPr>
          <w:t>15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4FA3" w:rsidRDefault="00EC4FA3" w:rsidP="00537519">
      <w:pPr>
        <w:spacing w:after="0" w:line="240" w:lineRule="auto"/>
      </w:pPr>
      <w:r>
        <w:separator/>
      </w:r>
    </w:p>
  </w:footnote>
  <w:footnote w:type="continuationSeparator" w:id="0">
    <w:p w:rsidR="00EC4FA3" w:rsidRDefault="00EC4FA3" w:rsidP="0053751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353A80"/>
    <w:multiLevelType w:val="hybridMultilevel"/>
    <w:tmpl w:val="0262CBA6"/>
    <w:lvl w:ilvl="0" w:tplc="8C5056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52AB2832"/>
    <w:multiLevelType w:val="hybridMultilevel"/>
    <w:tmpl w:val="A9968224"/>
    <w:lvl w:ilvl="0" w:tplc="DC3EC92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2"/>
  </w:compat>
  <w:rsids>
    <w:rsidRoot w:val="00537519"/>
    <w:rsid w:val="00046F12"/>
    <w:rsid w:val="000D2CFD"/>
    <w:rsid w:val="00105F5F"/>
    <w:rsid w:val="00111C50"/>
    <w:rsid w:val="00112B5D"/>
    <w:rsid w:val="001326DA"/>
    <w:rsid w:val="00133482"/>
    <w:rsid w:val="00141269"/>
    <w:rsid w:val="00144A46"/>
    <w:rsid w:val="00161962"/>
    <w:rsid w:val="0016224F"/>
    <w:rsid w:val="00185516"/>
    <w:rsid w:val="00193DCB"/>
    <w:rsid w:val="001A36B1"/>
    <w:rsid w:val="001E2E2C"/>
    <w:rsid w:val="001E3C70"/>
    <w:rsid w:val="00206067"/>
    <w:rsid w:val="002109C5"/>
    <w:rsid w:val="00220EBC"/>
    <w:rsid w:val="0022469B"/>
    <w:rsid w:val="00232BD8"/>
    <w:rsid w:val="002413E9"/>
    <w:rsid w:val="00280BDE"/>
    <w:rsid w:val="002B61B1"/>
    <w:rsid w:val="002D19BB"/>
    <w:rsid w:val="002E3203"/>
    <w:rsid w:val="002F0EB1"/>
    <w:rsid w:val="002F58C2"/>
    <w:rsid w:val="00301A99"/>
    <w:rsid w:val="00320C6F"/>
    <w:rsid w:val="0033216A"/>
    <w:rsid w:val="00333FEE"/>
    <w:rsid w:val="00362EBD"/>
    <w:rsid w:val="0037140F"/>
    <w:rsid w:val="003803EB"/>
    <w:rsid w:val="003D7655"/>
    <w:rsid w:val="003E5450"/>
    <w:rsid w:val="00403593"/>
    <w:rsid w:val="0040787B"/>
    <w:rsid w:val="0041212C"/>
    <w:rsid w:val="00464E1C"/>
    <w:rsid w:val="00480D13"/>
    <w:rsid w:val="004A5C90"/>
    <w:rsid w:val="004A768F"/>
    <w:rsid w:val="004C2AF5"/>
    <w:rsid w:val="004F1DC9"/>
    <w:rsid w:val="005030E6"/>
    <w:rsid w:val="005049A7"/>
    <w:rsid w:val="00537519"/>
    <w:rsid w:val="005423D2"/>
    <w:rsid w:val="00563149"/>
    <w:rsid w:val="005657A4"/>
    <w:rsid w:val="00595C73"/>
    <w:rsid w:val="005C1548"/>
    <w:rsid w:val="005D12F3"/>
    <w:rsid w:val="005D34EA"/>
    <w:rsid w:val="005E63B6"/>
    <w:rsid w:val="005F64AE"/>
    <w:rsid w:val="00633483"/>
    <w:rsid w:val="00666295"/>
    <w:rsid w:val="006A68B1"/>
    <w:rsid w:val="006A71C4"/>
    <w:rsid w:val="006C2976"/>
    <w:rsid w:val="006E1550"/>
    <w:rsid w:val="00727FB2"/>
    <w:rsid w:val="007449DE"/>
    <w:rsid w:val="0079304C"/>
    <w:rsid w:val="007A2DCB"/>
    <w:rsid w:val="007A5F7B"/>
    <w:rsid w:val="007F35FB"/>
    <w:rsid w:val="0080128D"/>
    <w:rsid w:val="00804394"/>
    <w:rsid w:val="00814A2C"/>
    <w:rsid w:val="008250F9"/>
    <w:rsid w:val="00836959"/>
    <w:rsid w:val="00865943"/>
    <w:rsid w:val="008B3520"/>
    <w:rsid w:val="008C1095"/>
    <w:rsid w:val="008C74D2"/>
    <w:rsid w:val="008F6F97"/>
    <w:rsid w:val="00904C3B"/>
    <w:rsid w:val="00954C8C"/>
    <w:rsid w:val="00977F3E"/>
    <w:rsid w:val="009B29BB"/>
    <w:rsid w:val="00A027E8"/>
    <w:rsid w:val="00A04AB6"/>
    <w:rsid w:val="00A17467"/>
    <w:rsid w:val="00A23672"/>
    <w:rsid w:val="00A25F2B"/>
    <w:rsid w:val="00A64D42"/>
    <w:rsid w:val="00A809AD"/>
    <w:rsid w:val="00AA2B8D"/>
    <w:rsid w:val="00AB05B6"/>
    <w:rsid w:val="00AB21D6"/>
    <w:rsid w:val="00AB3AC8"/>
    <w:rsid w:val="00AC0F8B"/>
    <w:rsid w:val="00B406C2"/>
    <w:rsid w:val="00B43D25"/>
    <w:rsid w:val="00B7794A"/>
    <w:rsid w:val="00BD4F08"/>
    <w:rsid w:val="00BE7B0D"/>
    <w:rsid w:val="00C15CA0"/>
    <w:rsid w:val="00C32850"/>
    <w:rsid w:val="00C42E8A"/>
    <w:rsid w:val="00C468D9"/>
    <w:rsid w:val="00C50092"/>
    <w:rsid w:val="00C5796B"/>
    <w:rsid w:val="00CA40DE"/>
    <w:rsid w:val="00CC7FC1"/>
    <w:rsid w:val="00CD4796"/>
    <w:rsid w:val="00CF7862"/>
    <w:rsid w:val="00D26918"/>
    <w:rsid w:val="00D37ED3"/>
    <w:rsid w:val="00D41C80"/>
    <w:rsid w:val="00DA6F94"/>
    <w:rsid w:val="00DF2477"/>
    <w:rsid w:val="00DF4554"/>
    <w:rsid w:val="00E141C0"/>
    <w:rsid w:val="00E33BC1"/>
    <w:rsid w:val="00E61D33"/>
    <w:rsid w:val="00E67EC8"/>
    <w:rsid w:val="00EA1456"/>
    <w:rsid w:val="00EC4FA3"/>
    <w:rsid w:val="00EE7D2C"/>
    <w:rsid w:val="00EF49D6"/>
    <w:rsid w:val="00F124E7"/>
    <w:rsid w:val="00F3129E"/>
    <w:rsid w:val="00F430E2"/>
    <w:rsid w:val="00F62B75"/>
    <w:rsid w:val="00F74E6F"/>
    <w:rsid w:val="00F7782C"/>
    <w:rsid w:val="00F81967"/>
    <w:rsid w:val="00F91593"/>
    <w:rsid w:val="00FE57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3B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375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endnote text"/>
    <w:basedOn w:val="a"/>
    <w:link w:val="a5"/>
    <w:uiPriority w:val="99"/>
    <w:unhideWhenUsed/>
    <w:rsid w:val="00537519"/>
    <w:pPr>
      <w:spacing w:after="0" w:line="240" w:lineRule="auto"/>
    </w:pPr>
    <w:rPr>
      <w:sz w:val="20"/>
      <w:szCs w:val="20"/>
    </w:rPr>
  </w:style>
  <w:style w:type="character" w:customStyle="1" w:styleId="a5">
    <w:name w:val="Текст концевой сноски Знак"/>
    <w:basedOn w:val="a0"/>
    <w:link w:val="a4"/>
    <w:uiPriority w:val="99"/>
    <w:rsid w:val="00537519"/>
    <w:rPr>
      <w:sz w:val="20"/>
      <w:szCs w:val="20"/>
    </w:rPr>
  </w:style>
  <w:style w:type="character" w:styleId="a6">
    <w:name w:val="endnote reference"/>
    <w:uiPriority w:val="99"/>
    <w:semiHidden/>
    <w:rsid w:val="00537519"/>
    <w:rPr>
      <w:rFonts w:cs="Times New Roman"/>
      <w:sz w:val="28"/>
    </w:rPr>
  </w:style>
  <w:style w:type="table" w:styleId="a7">
    <w:name w:val="Table Grid"/>
    <w:basedOn w:val="a1"/>
    <w:uiPriority w:val="59"/>
    <w:rsid w:val="0053751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537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37519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9B29BB"/>
    <w:pPr>
      <w:ind w:left="720"/>
      <w:contextualSpacing/>
    </w:pPr>
  </w:style>
  <w:style w:type="character" w:customStyle="1" w:styleId="ab">
    <w:name w:val="Текст сноски Знак"/>
    <w:link w:val="ac"/>
    <w:uiPriority w:val="99"/>
    <w:semiHidden/>
    <w:rsid w:val="00E141C0"/>
    <w:rPr>
      <w:rFonts w:ascii="Times New Roman" w:eastAsia="Times New Roman" w:hAnsi="Times New Roman"/>
      <w:sz w:val="20"/>
      <w:szCs w:val="20"/>
    </w:rPr>
  </w:style>
  <w:style w:type="paragraph" w:styleId="ac">
    <w:name w:val="footnote text"/>
    <w:basedOn w:val="a"/>
    <w:link w:val="ab"/>
    <w:uiPriority w:val="99"/>
    <w:semiHidden/>
    <w:rsid w:val="00E141C0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0"/>
      <w:szCs w:val="20"/>
    </w:rPr>
  </w:style>
  <w:style w:type="character" w:customStyle="1" w:styleId="1">
    <w:name w:val="Текст сноски Знак1"/>
    <w:basedOn w:val="a0"/>
    <w:uiPriority w:val="99"/>
    <w:semiHidden/>
    <w:rsid w:val="00E141C0"/>
    <w:rPr>
      <w:sz w:val="20"/>
      <w:szCs w:val="20"/>
    </w:rPr>
  </w:style>
  <w:style w:type="character" w:styleId="ad">
    <w:name w:val="footnote reference"/>
    <w:uiPriority w:val="99"/>
    <w:semiHidden/>
    <w:unhideWhenUsed/>
    <w:rsid w:val="00E141C0"/>
    <w:rPr>
      <w:vertAlign w:val="superscript"/>
    </w:rPr>
  </w:style>
  <w:style w:type="paragraph" w:styleId="ae">
    <w:name w:val="header"/>
    <w:basedOn w:val="a"/>
    <w:link w:val="af"/>
    <w:uiPriority w:val="99"/>
    <w:unhideWhenUsed/>
    <w:rsid w:val="002F0E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2F0EB1"/>
  </w:style>
  <w:style w:type="paragraph" w:styleId="af0">
    <w:name w:val="footer"/>
    <w:basedOn w:val="a"/>
    <w:link w:val="af1"/>
    <w:uiPriority w:val="99"/>
    <w:unhideWhenUsed/>
    <w:rsid w:val="002F0E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2F0EB1"/>
  </w:style>
  <w:style w:type="paragraph" w:styleId="af2">
    <w:name w:val="caption"/>
    <w:basedOn w:val="a"/>
    <w:next w:val="a"/>
    <w:uiPriority w:val="35"/>
    <w:unhideWhenUsed/>
    <w:qFormat/>
    <w:rsid w:val="006E1550"/>
    <w:pPr>
      <w:spacing w:line="240" w:lineRule="auto"/>
    </w:pPr>
    <w:rPr>
      <w:i/>
      <w:iCs/>
      <w:color w:val="1F497D" w:themeColor="text2"/>
      <w:sz w:val="18"/>
      <w:szCs w:val="18"/>
    </w:rPr>
  </w:style>
  <w:style w:type="character" w:styleId="af3">
    <w:name w:val="Placeholder Text"/>
    <w:basedOn w:val="a0"/>
    <w:uiPriority w:val="99"/>
    <w:semiHidden/>
    <w:rsid w:val="00105F5F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797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1.xml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HOPK\&#1057;&#1072;&#1083;&#1102;&#1090;2013_&#1042;&#1058;3-1\&#1076;&#1080;&#1072;&#1075;&#1088;&#1072;&#1084;&#1084;&#1099;%20&#1085;&#1072;&#1075;&#1088;&#1091;&#1078;&#1077;&#1085;&#1080;&#1103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7083542002466185E-2"/>
          <c:y val="2.8913529063528683E-2"/>
          <c:w val="0.82192997703952586"/>
          <c:h val="0.88708258222450165"/>
        </c:manualLayout>
      </c:layout>
      <c:scatterChart>
        <c:scatterStyle val="smoothMarker"/>
        <c:varyColors val="0"/>
        <c:ser>
          <c:idx val="3"/>
          <c:order val="0"/>
          <c:tx>
            <c:v>Т=20</c:v>
          </c:tx>
          <c:marker>
            <c:symbol val="none"/>
          </c:marker>
          <c:xVal>
            <c:numRef>
              <c:f>'Образец №3'!$B$4:$B$307</c:f>
              <c:numCache>
                <c:formatCode>0.00E+00</c:formatCode>
                <c:ptCount val="304"/>
                <c:pt idx="0">
                  <c:v>6.5653000000000003E-2</c:v>
                </c:pt>
                <c:pt idx="1">
                  <c:v>0.13364999999999999</c:v>
                </c:pt>
                <c:pt idx="2">
                  <c:v>0.20377000000000001</c:v>
                </c:pt>
                <c:pt idx="3">
                  <c:v>0.27586000000000038</c:v>
                </c:pt>
                <c:pt idx="4">
                  <c:v>0.34984000000000037</c:v>
                </c:pt>
                <c:pt idx="5">
                  <c:v>0.42572000000000032</c:v>
                </c:pt>
                <c:pt idx="6">
                  <c:v>0.50366999999999951</c:v>
                </c:pt>
                <c:pt idx="7">
                  <c:v>0.5839099999999996</c:v>
                </c:pt>
                <c:pt idx="8">
                  <c:v>0.66676000000000135</c:v>
                </c:pt>
                <c:pt idx="9">
                  <c:v>0.75258000000000003</c:v>
                </c:pt>
                <c:pt idx="10">
                  <c:v>0.84175000000000122</c:v>
                </c:pt>
                <c:pt idx="11">
                  <c:v>0.93464000000000158</c:v>
                </c:pt>
                <c:pt idx="12">
                  <c:v>1.0315999999999972</c:v>
                </c:pt>
                <c:pt idx="13">
                  <c:v>1.1331</c:v>
                </c:pt>
                <c:pt idx="14">
                  <c:v>1.2393999999999969</c:v>
                </c:pt>
                <c:pt idx="15">
                  <c:v>1.3509</c:v>
                </c:pt>
                <c:pt idx="16">
                  <c:v>1.468</c:v>
                </c:pt>
                <c:pt idx="17">
                  <c:v>1.5909</c:v>
                </c:pt>
                <c:pt idx="18">
                  <c:v>1.7197999999999962</c:v>
                </c:pt>
                <c:pt idx="19">
                  <c:v>1.8546</c:v>
                </c:pt>
                <c:pt idx="20">
                  <c:v>1.9951999999999999</c:v>
                </c:pt>
                <c:pt idx="21">
                  <c:v>2.1410999999999998</c:v>
                </c:pt>
                <c:pt idx="22">
                  <c:v>2.2917999999999998</c:v>
                </c:pt>
                <c:pt idx="23">
                  <c:v>2.4466999999999977</c:v>
                </c:pt>
                <c:pt idx="24">
                  <c:v>2.6049000000000002</c:v>
                </c:pt>
                <c:pt idx="25">
                  <c:v>2.7656000000000001</c:v>
                </c:pt>
                <c:pt idx="26">
                  <c:v>2.9277000000000002</c:v>
                </c:pt>
                <c:pt idx="27">
                  <c:v>3.0905</c:v>
                </c:pt>
                <c:pt idx="28">
                  <c:v>3.2530000000000001</c:v>
                </c:pt>
                <c:pt idx="29">
                  <c:v>3.4144999999999968</c:v>
                </c:pt>
                <c:pt idx="30">
                  <c:v>3.5739999999999998</c:v>
                </c:pt>
                <c:pt idx="31">
                  <c:v>3.7311999999999999</c:v>
                </c:pt>
                <c:pt idx="32">
                  <c:v>3.8855</c:v>
                </c:pt>
                <c:pt idx="33">
                  <c:v>4.0368000000000004</c:v>
                </c:pt>
                <c:pt idx="34">
                  <c:v>4.1848999999999945</c:v>
                </c:pt>
                <c:pt idx="35">
                  <c:v>4.3297999999999996</c:v>
                </c:pt>
                <c:pt idx="36">
                  <c:v>4.4719000000000024</c:v>
                </c:pt>
                <c:pt idx="37">
                  <c:v>4.6114999999999995</c:v>
                </c:pt>
                <c:pt idx="38">
                  <c:v>4.7488999999999999</c:v>
                </c:pt>
                <c:pt idx="39">
                  <c:v>4.8847999999999985</c:v>
                </c:pt>
                <c:pt idx="40">
                  <c:v>5.0198</c:v>
                </c:pt>
                <c:pt idx="41">
                  <c:v>5.1541999999999888</c:v>
                </c:pt>
                <c:pt idx="42">
                  <c:v>5.2888000000000002</c:v>
                </c:pt>
                <c:pt idx="43">
                  <c:v>5.4238</c:v>
                </c:pt>
                <c:pt idx="44">
                  <c:v>5.5597000000000003</c:v>
                </c:pt>
                <c:pt idx="45">
                  <c:v>5.6966000000000001</c:v>
                </c:pt>
                <c:pt idx="46">
                  <c:v>5.8346</c:v>
                </c:pt>
                <c:pt idx="47">
                  <c:v>5.9737000000000107</c:v>
                </c:pt>
                <c:pt idx="48">
                  <c:v>6.1136999999999997</c:v>
                </c:pt>
                <c:pt idx="49">
                  <c:v>6.2542999999999997</c:v>
                </c:pt>
                <c:pt idx="50">
                  <c:v>6.3952999999999998</c:v>
                </c:pt>
                <c:pt idx="51">
                  <c:v>6.5363000000000024</c:v>
                </c:pt>
                <c:pt idx="52">
                  <c:v>6.6770999999999985</c:v>
                </c:pt>
                <c:pt idx="53">
                  <c:v>6.8171999999999899</c:v>
                </c:pt>
                <c:pt idx="54">
                  <c:v>6.9565000000000001</c:v>
                </c:pt>
                <c:pt idx="55">
                  <c:v>7.09499999999999</c:v>
                </c:pt>
                <c:pt idx="56">
                  <c:v>7.2324999999999999</c:v>
                </c:pt>
                <c:pt idx="57">
                  <c:v>7.3690999999999995</c:v>
                </c:pt>
                <c:pt idx="58">
                  <c:v>7.5052000000000003</c:v>
                </c:pt>
                <c:pt idx="59">
                  <c:v>7.641</c:v>
                </c:pt>
                <c:pt idx="60">
                  <c:v>7.7768000000000024</c:v>
                </c:pt>
                <c:pt idx="61">
                  <c:v>7.9131</c:v>
                </c:pt>
                <c:pt idx="62">
                  <c:v>8.0502000000000002</c:v>
                </c:pt>
                <c:pt idx="63">
                  <c:v>8.1883999999999997</c:v>
                </c:pt>
                <c:pt idx="64">
                  <c:v>8.3279000000000014</c:v>
                </c:pt>
                <c:pt idx="65">
                  <c:v>8.4687000000000001</c:v>
                </c:pt>
                <c:pt idx="66">
                  <c:v>8.6108000000000011</c:v>
                </c:pt>
                <c:pt idx="67">
                  <c:v>8.7541000000000011</c:v>
                </c:pt>
                <c:pt idx="68">
                  <c:v>8.8984000000000005</c:v>
                </c:pt>
                <c:pt idx="69">
                  <c:v>9.0435000000000034</c:v>
                </c:pt>
                <c:pt idx="70">
                  <c:v>9.1893000000000011</c:v>
                </c:pt>
                <c:pt idx="71">
                  <c:v>9.335400000000023</c:v>
                </c:pt>
                <c:pt idx="72">
                  <c:v>9.4819000000000013</c:v>
                </c:pt>
                <c:pt idx="73">
                  <c:v>9.6283999999999992</c:v>
                </c:pt>
                <c:pt idx="74">
                  <c:v>9.7751000000000001</c:v>
                </c:pt>
                <c:pt idx="75">
                  <c:v>9.9220000000000006</c:v>
                </c:pt>
                <c:pt idx="76">
                  <c:v>10.069000000000004</c:v>
                </c:pt>
                <c:pt idx="77">
                  <c:v>10.217000000000001</c:v>
                </c:pt>
                <c:pt idx="78">
                  <c:v>10.364000000000004</c:v>
                </c:pt>
                <c:pt idx="79">
                  <c:v>10.513</c:v>
                </c:pt>
                <c:pt idx="80">
                  <c:v>10.661</c:v>
                </c:pt>
                <c:pt idx="81">
                  <c:v>10.81</c:v>
                </c:pt>
                <c:pt idx="82">
                  <c:v>10.96</c:v>
                </c:pt>
                <c:pt idx="83">
                  <c:v>11.109</c:v>
                </c:pt>
                <c:pt idx="84">
                  <c:v>11.258000000000001</c:v>
                </c:pt>
                <c:pt idx="85">
                  <c:v>11.406000000000002</c:v>
                </c:pt>
                <c:pt idx="86">
                  <c:v>11.554</c:v>
                </c:pt>
                <c:pt idx="87">
                  <c:v>11.7</c:v>
                </c:pt>
                <c:pt idx="88">
                  <c:v>11.845000000000002</c:v>
                </c:pt>
                <c:pt idx="89">
                  <c:v>11.988</c:v>
                </c:pt>
                <c:pt idx="90">
                  <c:v>12.129</c:v>
                </c:pt>
                <c:pt idx="91">
                  <c:v>12.268000000000001</c:v>
                </c:pt>
                <c:pt idx="92">
                  <c:v>12.405000000000006</c:v>
                </c:pt>
                <c:pt idx="93">
                  <c:v>12.54</c:v>
                </c:pt>
                <c:pt idx="94">
                  <c:v>12.672000000000002</c:v>
                </c:pt>
                <c:pt idx="95">
                  <c:v>12.801</c:v>
                </c:pt>
                <c:pt idx="96">
                  <c:v>12.928000000000001</c:v>
                </c:pt>
                <c:pt idx="97">
                  <c:v>13.052000000000019</c:v>
                </c:pt>
                <c:pt idx="98">
                  <c:v>13.173</c:v>
                </c:pt>
                <c:pt idx="99">
                  <c:v>13.290999999999999</c:v>
                </c:pt>
                <c:pt idx="100">
                  <c:v>13.407</c:v>
                </c:pt>
                <c:pt idx="101">
                  <c:v>13.522</c:v>
                </c:pt>
                <c:pt idx="102">
                  <c:v>13.635</c:v>
                </c:pt>
                <c:pt idx="103">
                  <c:v>13.746999999999998</c:v>
                </c:pt>
                <c:pt idx="104">
                  <c:v>13.860000000000019</c:v>
                </c:pt>
                <c:pt idx="105">
                  <c:v>13.973000000000004</c:v>
                </c:pt>
                <c:pt idx="106">
                  <c:v>14.089</c:v>
                </c:pt>
                <c:pt idx="107">
                  <c:v>14.206</c:v>
                </c:pt>
                <c:pt idx="108">
                  <c:v>14.327</c:v>
                </c:pt>
                <c:pt idx="109">
                  <c:v>14.451000000000002</c:v>
                </c:pt>
                <c:pt idx="110">
                  <c:v>14.577</c:v>
                </c:pt>
                <c:pt idx="111">
                  <c:v>14.707000000000001</c:v>
                </c:pt>
                <c:pt idx="112">
                  <c:v>14.84</c:v>
                </c:pt>
                <c:pt idx="113">
                  <c:v>14.975000000000019</c:v>
                </c:pt>
                <c:pt idx="114">
                  <c:v>15.112</c:v>
                </c:pt>
                <c:pt idx="115">
                  <c:v>15.251000000000001</c:v>
                </c:pt>
                <c:pt idx="116">
                  <c:v>15.39</c:v>
                </c:pt>
                <c:pt idx="117">
                  <c:v>15.531000000000001</c:v>
                </c:pt>
                <c:pt idx="118">
                  <c:v>15.672000000000002</c:v>
                </c:pt>
                <c:pt idx="119">
                  <c:v>15.813000000000002</c:v>
                </c:pt>
                <c:pt idx="120">
                  <c:v>15.953000000000021</c:v>
                </c:pt>
                <c:pt idx="121">
                  <c:v>16.093</c:v>
                </c:pt>
                <c:pt idx="122">
                  <c:v>16.231999999999999</c:v>
                </c:pt>
                <c:pt idx="123">
                  <c:v>16.369</c:v>
                </c:pt>
                <c:pt idx="124">
                  <c:v>16.504999999999999</c:v>
                </c:pt>
                <c:pt idx="125">
                  <c:v>16.638999999999999</c:v>
                </c:pt>
                <c:pt idx="126">
                  <c:v>16.771000000000001</c:v>
                </c:pt>
                <c:pt idx="127">
                  <c:v>16.901</c:v>
                </c:pt>
                <c:pt idx="128">
                  <c:v>17.03</c:v>
                </c:pt>
                <c:pt idx="129">
                  <c:v>17.155999999999999</c:v>
                </c:pt>
                <c:pt idx="130">
                  <c:v>17.281999999999989</c:v>
                </c:pt>
                <c:pt idx="131">
                  <c:v>17.405999999999956</c:v>
                </c:pt>
                <c:pt idx="132">
                  <c:v>17.527999999999999</c:v>
                </c:pt>
                <c:pt idx="133">
                  <c:v>17.649999999999999</c:v>
                </c:pt>
                <c:pt idx="134">
                  <c:v>17.771000000000001</c:v>
                </c:pt>
                <c:pt idx="135">
                  <c:v>17.890999999999988</c:v>
                </c:pt>
                <c:pt idx="136">
                  <c:v>18.010000000000005</c:v>
                </c:pt>
                <c:pt idx="137">
                  <c:v>18.129000000000001</c:v>
                </c:pt>
                <c:pt idx="138">
                  <c:v>18.247</c:v>
                </c:pt>
                <c:pt idx="139">
                  <c:v>18.363</c:v>
                </c:pt>
                <c:pt idx="140">
                  <c:v>18.478999999999989</c:v>
                </c:pt>
                <c:pt idx="141">
                  <c:v>18.593</c:v>
                </c:pt>
                <c:pt idx="142">
                  <c:v>18.706</c:v>
                </c:pt>
                <c:pt idx="143">
                  <c:v>18.818000000000001</c:v>
                </c:pt>
                <c:pt idx="144">
                  <c:v>18.927</c:v>
                </c:pt>
                <c:pt idx="145">
                  <c:v>19.033999999999999</c:v>
                </c:pt>
                <c:pt idx="146">
                  <c:v>19.14</c:v>
                </c:pt>
                <c:pt idx="147">
                  <c:v>19.244999999999987</c:v>
                </c:pt>
                <c:pt idx="148">
                  <c:v>19.347999999999999</c:v>
                </c:pt>
                <c:pt idx="149">
                  <c:v>19.451000000000001</c:v>
                </c:pt>
                <c:pt idx="150">
                  <c:v>19.553000000000001</c:v>
                </c:pt>
                <c:pt idx="151">
                  <c:v>19.657000000000039</c:v>
                </c:pt>
                <c:pt idx="152">
                  <c:v>19.760999999999989</c:v>
                </c:pt>
                <c:pt idx="153">
                  <c:v>19.867999999999999</c:v>
                </c:pt>
                <c:pt idx="154">
                  <c:v>19.977</c:v>
                </c:pt>
                <c:pt idx="155">
                  <c:v>20.091000000000001</c:v>
                </c:pt>
                <c:pt idx="156">
                  <c:v>20.207999999999988</c:v>
                </c:pt>
                <c:pt idx="157">
                  <c:v>20.329000000000001</c:v>
                </c:pt>
                <c:pt idx="158">
                  <c:v>20.454999999999988</c:v>
                </c:pt>
                <c:pt idx="159">
                  <c:v>20.584999999999987</c:v>
                </c:pt>
                <c:pt idx="160">
                  <c:v>20.72</c:v>
                </c:pt>
                <c:pt idx="161">
                  <c:v>20.858000000000001</c:v>
                </c:pt>
                <c:pt idx="162">
                  <c:v>21.001000000000001</c:v>
                </c:pt>
                <c:pt idx="163">
                  <c:v>21.146999999999988</c:v>
                </c:pt>
                <c:pt idx="164">
                  <c:v>21.295999999999989</c:v>
                </c:pt>
                <c:pt idx="165">
                  <c:v>21.446999999999989</c:v>
                </c:pt>
                <c:pt idx="166">
                  <c:v>21.602</c:v>
                </c:pt>
                <c:pt idx="167">
                  <c:v>21.757999999999999</c:v>
                </c:pt>
                <c:pt idx="168">
                  <c:v>21.916</c:v>
                </c:pt>
                <c:pt idx="169">
                  <c:v>22.077000000000005</c:v>
                </c:pt>
                <c:pt idx="170">
                  <c:v>22.239000000000001</c:v>
                </c:pt>
                <c:pt idx="171">
                  <c:v>22.401999999999987</c:v>
                </c:pt>
                <c:pt idx="172">
                  <c:v>22.567</c:v>
                </c:pt>
                <c:pt idx="173">
                  <c:v>22.734000000000005</c:v>
                </c:pt>
                <c:pt idx="174">
                  <c:v>22.901999999999987</c:v>
                </c:pt>
                <c:pt idx="175">
                  <c:v>23.071000000000005</c:v>
                </c:pt>
                <c:pt idx="176">
                  <c:v>23.241</c:v>
                </c:pt>
                <c:pt idx="177">
                  <c:v>23.411999999999999</c:v>
                </c:pt>
                <c:pt idx="178">
                  <c:v>23.584</c:v>
                </c:pt>
                <c:pt idx="179">
                  <c:v>23.757999999999999</c:v>
                </c:pt>
                <c:pt idx="180">
                  <c:v>23.931999999999999</c:v>
                </c:pt>
                <c:pt idx="181">
                  <c:v>24.108000000000001</c:v>
                </c:pt>
                <c:pt idx="182">
                  <c:v>24.285999999999955</c:v>
                </c:pt>
                <c:pt idx="183">
                  <c:v>24.464999999999989</c:v>
                </c:pt>
                <c:pt idx="184">
                  <c:v>24.646000000000001</c:v>
                </c:pt>
                <c:pt idx="185">
                  <c:v>24.829000000000001</c:v>
                </c:pt>
                <c:pt idx="186">
                  <c:v>25.013999999999999</c:v>
                </c:pt>
                <c:pt idx="187">
                  <c:v>25.201000000000001</c:v>
                </c:pt>
                <c:pt idx="188">
                  <c:v>25.390999999999988</c:v>
                </c:pt>
                <c:pt idx="189">
                  <c:v>25.584</c:v>
                </c:pt>
                <c:pt idx="190">
                  <c:v>25.780999999999956</c:v>
                </c:pt>
                <c:pt idx="191">
                  <c:v>25.981000000000002</c:v>
                </c:pt>
                <c:pt idx="192">
                  <c:v>26.184999999999999</c:v>
                </c:pt>
                <c:pt idx="193">
                  <c:v>26.393999999999988</c:v>
                </c:pt>
                <c:pt idx="194">
                  <c:v>26.608000000000001</c:v>
                </c:pt>
                <c:pt idx="195">
                  <c:v>26.827999999999999</c:v>
                </c:pt>
                <c:pt idx="196">
                  <c:v>27.053999999999988</c:v>
                </c:pt>
                <c:pt idx="197">
                  <c:v>27.286999999999956</c:v>
                </c:pt>
                <c:pt idx="198">
                  <c:v>27.526</c:v>
                </c:pt>
                <c:pt idx="199">
                  <c:v>27.773</c:v>
                </c:pt>
                <c:pt idx="200">
                  <c:v>28.029</c:v>
                </c:pt>
                <c:pt idx="201">
                  <c:v>28.292000000000002</c:v>
                </c:pt>
                <c:pt idx="202">
                  <c:v>28.564</c:v>
                </c:pt>
                <c:pt idx="203">
                  <c:v>28.844999999999999</c:v>
                </c:pt>
                <c:pt idx="204">
                  <c:v>29.135000000000005</c:v>
                </c:pt>
                <c:pt idx="205">
                  <c:v>29.434999999999999</c:v>
                </c:pt>
                <c:pt idx="206">
                  <c:v>29.744</c:v>
                </c:pt>
                <c:pt idx="207">
                  <c:v>30.061999999999987</c:v>
                </c:pt>
                <c:pt idx="208">
                  <c:v>30.388000000000002</c:v>
                </c:pt>
                <c:pt idx="209">
                  <c:v>30.724</c:v>
                </c:pt>
                <c:pt idx="210">
                  <c:v>31.067</c:v>
                </c:pt>
                <c:pt idx="211">
                  <c:v>31.417999999999999</c:v>
                </c:pt>
                <c:pt idx="212">
                  <c:v>31.776</c:v>
                </c:pt>
                <c:pt idx="213">
                  <c:v>32.14</c:v>
                </c:pt>
                <c:pt idx="214">
                  <c:v>32.509</c:v>
                </c:pt>
                <c:pt idx="215">
                  <c:v>32.883999999999993</c:v>
                </c:pt>
                <c:pt idx="216">
                  <c:v>33.263000000000012</c:v>
                </c:pt>
                <c:pt idx="217">
                  <c:v>33.645000000000003</c:v>
                </c:pt>
                <c:pt idx="218">
                  <c:v>34.03</c:v>
                </c:pt>
                <c:pt idx="219">
                  <c:v>34.417999999999999</c:v>
                </c:pt>
                <c:pt idx="220">
                  <c:v>34.806999999999995</c:v>
                </c:pt>
                <c:pt idx="221">
                  <c:v>35.198000000000079</c:v>
                </c:pt>
                <c:pt idx="222">
                  <c:v>35.590000000000003</c:v>
                </c:pt>
                <c:pt idx="223">
                  <c:v>35.981999999999999</c:v>
                </c:pt>
                <c:pt idx="224">
                  <c:v>36.376000000000005</c:v>
                </c:pt>
                <c:pt idx="225">
                  <c:v>36.771000000000001</c:v>
                </c:pt>
                <c:pt idx="226">
                  <c:v>37.168000000000013</c:v>
                </c:pt>
                <c:pt idx="227">
                  <c:v>37.565000000000012</c:v>
                </c:pt>
                <c:pt idx="228">
                  <c:v>37.965000000000003</c:v>
                </c:pt>
                <c:pt idx="229">
                  <c:v>38.367000000000004</c:v>
                </c:pt>
                <c:pt idx="230">
                  <c:v>38.771000000000001</c:v>
                </c:pt>
                <c:pt idx="231">
                  <c:v>39.177</c:v>
                </c:pt>
                <c:pt idx="232">
                  <c:v>39.586000000000006</c:v>
                </c:pt>
                <c:pt idx="233">
                  <c:v>39.997</c:v>
                </c:pt>
                <c:pt idx="234">
                  <c:v>40.410999999999994</c:v>
                </c:pt>
                <c:pt idx="235">
                  <c:v>40.828000000000003</c:v>
                </c:pt>
                <c:pt idx="236">
                  <c:v>41.247</c:v>
                </c:pt>
                <c:pt idx="237">
                  <c:v>41.668000000000013</c:v>
                </c:pt>
                <c:pt idx="238">
                  <c:v>42.092000000000013</c:v>
                </c:pt>
                <c:pt idx="239">
                  <c:v>42.516999999999996</c:v>
                </c:pt>
                <c:pt idx="240">
                  <c:v>42.943999999999996</c:v>
                </c:pt>
                <c:pt idx="241">
                  <c:v>43.372</c:v>
                </c:pt>
                <c:pt idx="242">
                  <c:v>43.802</c:v>
                </c:pt>
                <c:pt idx="243">
                  <c:v>44.232000000000063</c:v>
                </c:pt>
                <c:pt idx="244">
                  <c:v>44.664000000000001</c:v>
                </c:pt>
                <c:pt idx="245">
                  <c:v>45.097000000000001</c:v>
                </c:pt>
                <c:pt idx="246">
                  <c:v>45.531000000000006</c:v>
                </c:pt>
                <c:pt idx="247">
                  <c:v>45.968000000000011</c:v>
                </c:pt>
                <c:pt idx="248">
                  <c:v>46.406000000000006</c:v>
                </c:pt>
                <c:pt idx="249">
                  <c:v>46.846000000000004</c:v>
                </c:pt>
                <c:pt idx="250">
                  <c:v>47.289000000000001</c:v>
                </c:pt>
                <c:pt idx="251">
                  <c:v>47.734000000000002</c:v>
                </c:pt>
                <c:pt idx="252">
                  <c:v>48.182000000000002</c:v>
                </c:pt>
                <c:pt idx="253">
                  <c:v>48.632000000000012</c:v>
                </c:pt>
                <c:pt idx="254">
                  <c:v>49.086000000000006</c:v>
                </c:pt>
                <c:pt idx="255">
                  <c:v>49.543000000000006</c:v>
                </c:pt>
                <c:pt idx="256">
                  <c:v>50.004000000000005</c:v>
                </c:pt>
                <c:pt idx="257">
                  <c:v>50.469000000000001</c:v>
                </c:pt>
                <c:pt idx="258">
                  <c:v>50.939</c:v>
                </c:pt>
                <c:pt idx="259">
                  <c:v>51.413999999999994</c:v>
                </c:pt>
                <c:pt idx="260">
                  <c:v>51.895000000000003</c:v>
                </c:pt>
                <c:pt idx="261">
                  <c:v>52.381999999999998</c:v>
                </c:pt>
                <c:pt idx="262">
                  <c:v>52.875</c:v>
                </c:pt>
                <c:pt idx="263">
                  <c:v>53.375</c:v>
                </c:pt>
                <c:pt idx="264">
                  <c:v>53.881999999999998</c:v>
                </c:pt>
                <c:pt idx="265">
                  <c:v>54.395000000000003</c:v>
                </c:pt>
                <c:pt idx="266">
                  <c:v>54.914999999999999</c:v>
                </c:pt>
                <c:pt idx="267">
                  <c:v>55.443000000000005</c:v>
                </c:pt>
                <c:pt idx="268">
                  <c:v>55.977000000000004</c:v>
                </c:pt>
                <c:pt idx="269">
                  <c:v>56.519000000000005</c:v>
                </c:pt>
                <c:pt idx="270">
                  <c:v>57.068000000000012</c:v>
                </c:pt>
                <c:pt idx="271">
                  <c:v>57.624000000000002</c:v>
                </c:pt>
                <c:pt idx="272">
                  <c:v>58.187000000000005</c:v>
                </c:pt>
                <c:pt idx="273">
                  <c:v>58.757000000000005</c:v>
                </c:pt>
                <c:pt idx="274">
                  <c:v>59.333999999999996</c:v>
                </c:pt>
                <c:pt idx="275">
                  <c:v>59.917999999999999</c:v>
                </c:pt>
                <c:pt idx="276">
                  <c:v>60.509</c:v>
                </c:pt>
                <c:pt idx="277">
                  <c:v>61.106000000000002</c:v>
                </c:pt>
                <c:pt idx="278">
                  <c:v>61.709000000000003</c:v>
                </c:pt>
                <c:pt idx="279">
                  <c:v>62.316999999999993</c:v>
                </c:pt>
                <c:pt idx="280">
                  <c:v>62.931000000000004</c:v>
                </c:pt>
                <c:pt idx="281">
                  <c:v>63.549000000000007</c:v>
                </c:pt>
                <c:pt idx="282">
                  <c:v>64.169999999999987</c:v>
                </c:pt>
                <c:pt idx="283">
                  <c:v>64.793999999999997</c:v>
                </c:pt>
                <c:pt idx="284">
                  <c:v>65.421000000000006</c:v>
                </c:pt>
                <c:pt idx="285">
                  <c:v>66.049000000000007</c:v>
                </c:pt>
                <c:pt idx="286">
                  <c:v>66.676999999999978</c:v>
                </c:pt>
                <c:pt idx="287">
                  <c:v>67.305999999999983</c:v>
                </c:pt>
                <c:pt idx="288">
                  <c:v>67.933999999999997</c:v>
                </c:pt>
                <c:pt idx="289">
                  <c:v>68.558999999999983</c:v>
                </c:pt>
                <c:pt idx="290">
                  <c:v>69.179999999999978</c:v>
                </c:pt>
                <c:pt idx="291">
                  <c:v>69.796000000000006</c:v>
                </c:pt>
                <c:pt idx="292">
                  <c:v>70.405000000000001</c:v>
                </c:pt>
                <c:pt idx="293">
                  <c:v>71.004000000000005</c:v>
                </c:pt>
                <c:pt idx="294">
                  <c:v>71.592000000000013</c:v>
                </c:pt>
                <c:pt idx="295">
                  <c:v>72.165999999999983</c:v>
                </c:pt>
                <c:pt idx="296">
                  <c:v>72.725999999999999</c:v>
                </c:pt>
                <c:pt idx="297">
                  <c:v>73.268000000000001</c:v>
                </c:pt>
                <c:pt idx="298">
                  <c:v>73.790000000000006</c:v>
                </c:pt>
                <c:pt idx="299">
                  <c:v>74.289000000000001</c:v>
                </c:pt>
                <c:pt idx="300">
                  <c:v>74.765000000000001</c:v>
                </c:pt>
                <c:pt idx="301">
                  <c:v>75.212000000000003</c:v>
                </c:pt>
                <c:pt idx="302">
                  <c:v>75.63</c:v>
                </c:pt>
                <c:pt idx="303">
                  <c:v>76.015000000000001</c:v>
                </c:pt>
              </c:numCache>
            </c:numRef>
          </c:xVal>
          <c:yVal>
            <c:numRef>
              <c:f>'Образец №3'!$C$4:$C$307</c:f>
              <c:numCache>
                <c:formatCode>0.00E+00</c:formatCode>
                <c:ptCount val="304"/>
                <c:pt idx="0">
                  <c:v>402.96999999999969</c:v>
                </c:pt>
                <c:pt idx="1">
                  <c:v>497.15000000000032</c:v>
                </c:pt>
                <c:pt idx="2">
                  <c:v>595.23</c:v>
                </c:pt>
                <c:pt idx="3">
                  <c:v>696.05</c:v>
                </c:pt>
                <c:pt idx="4">
                  <c:v>798.31999999999948</c:v>
                </c:pt>
                <c:pt idx="5">
                  <c:v>900.59</c:v>
                </c:pt>
                <c:pt idx="6">
                  <c:v>1001.4</c:v>
                </c:pt>
                <c:pt idx="7">
                  <c:v>1099.4000000000001</c:v>
                </c:pt>
                <c:pt idx="8">
                  <c:v>1193.3</c:v>
                </c:pt>
                <c:pt idx="9">
                  <c:v>1282</c:v>
                </c:pt>
                <c:pt idx="10">
                  <c:v>1364.4</c:v>
                </c:pt>
                <c:pt idx="11">
                  <c:v>1439.5</c:v>
                </c:pt>
                <c:pt idx="12">
                  <c:v>1506.5</c:v>
                </c:pt>
                <c:pt idx="13">
                  <c:v>1564.8</c:v>
                </c:pt>
                <c:pt idx="14">
                  <c:v>1614</c:v>
                </c:pt>
                <c:pt idx="15">
                  <c:v>1654</c:v>
                </c:pt>
                <c:pt idx="16">
                  <c:v>1684.8</c:v>
                </c:pt>
                <c:pt idx="17">
                  <c:v>1706.9</c:v>
                </c:pt>
                <c:pt idx="18">
                  <c:v>1720.7</c:v>
                </c:pt>
                <c:pt idx="19">
                  <c:v>1727</c:v>
                </c:pt>
                <c:pt idx="20">
                  <c:v>1726.6</c:v>
                </c:pt>
                <c:pt idx="21">
                  <c:v>1720.5</c:v>
                </c:pt>
                <c:pt idx="22">
                  <c:v>1709.7</c:v>
                </c:pt>
                <c:pt idx="23">
                  <c:v>1695.4</c:v>
                </c:pt>
                <c:pt idx="24">
                  <c:v>1678.7</c:v>
                </c:pt>
                <c:pt idx="25">
                  <c:v>1660.8</c:v>
                </c:pt>
                <c:pt idx="26">
                  <c:v>1642.7</c:v>
                </c:pt>
                <c:pt idx="27">
                  <c:v>1625.1</c:v>
                </c:pt>
                <c:pt idx="28">
                  <c:v>1608.8</c:v>
                </c:pt>
                <c:pt idx="29">
                  <c:v>1594.3</c:v>
                </c:pt>
                <c:pt idx="30">
                  <c:v>1581.9</c:v>
                </c:pt>
                <c:pt idx="31">
                  <c:v>1571.9</c:v>
                </c:pt>
                <c:pt idx="32">
                  <c:v>1564.3</c:v>
                </c:pt>
                <c:pt idx="33">
                  <c:v>1559</c:v>
                </c:pt>
                <c:pt idx="34">
                  <c:v>1555.9</c:v>
                </c:pt>
                <c:pt idx="35">
                  <c:v>1554.7</c:v>
                </c:pt>
                <c:pt idx="36">
                  <c:v>1555.1</c:v>
                </c:pt>
                <c:pt idx="37">
                  <c:v>1556.6</c:v>
                </c:pt>
                <c:pt idx="38">
                  <c:v>1559.1</c:v>
                </c:pt>
                <c:pt idx="39">
                  <c:v>1562</c:v>
                </c:pt>
                <c:pt idx="40">
                  <c:v>1565.3</c:v>
                </c:pt>
                <c:pt idx="41">
                  <c:v>1568.6</c:v>
                </c:pt>
                <c:pt idx="42">
                  <c:v>1571.6</c:v>
                </c:pt>
                <c:pt idx="43">
                  <c:v>1574.4</c:v>
                </c:pt>
                <c:pt idx="44">
                  <c:v>1576.8</c:v>
                </c:pt>
                <c:pt idx="45">
                  <c:v>1578.8</c:v>
                </c:pt>
                <c:pt idx="46">
                  <c:v>1580.4</c:v>
                </c:pt>
                <c:pt idx="47">
                  <c:v>1581.5</c:v>
                </c:pt>
                <c:pt idx="48">
                  <c:v>1582.5</c:v>
                </c:pt>
                <c:pt idx="49">
                  <c:v>1583.3</c:v>
                </c:pt>
                <c:pt idx="50">
                  <c:v>1583.9</c:v>
                </c:pt>
                <c:pt idx="51">
                  <c:v>1584.4</c:v>
                </c:pt>
                <c:pt idx="52">
                  <c:v>1584.8</c:v>
                </c:pt>
                <c:pt idx="53">
                  <c:v>1585.1</c:v>
                </c:pt>
                <c:pt idx="54">
                  <c:v>1585.5</c:v>
                </c:pt>
                <c:pt idx="55">
                  <c:v>1585.9</c:v>
                </c:pt>
                <c:pt idx="56">
                  <c:v>1586.3</c:v>
                </c:pt>
                <c:pt idx="57">
                  <c:v>1586.7</c:v>
                </c:pt>
                <c:pt idx="58">
                  <c:v>1587</c:v>
                </c:pt>
                <c:pt idx="59">
                  <c:v>1587.1</c:v>
                </c:pt>
                <c:pt idx="60">
                  <c:v>1586.9</c:v>
                </c:pt>
                <c:pt idx="61">
                  <c:v>1586.6</c:v>
                </c:pt>
                <c:pt idx="62">
                  <c:v>1586.1</c:v>
                </c:pt>
                <c:pt idx="63">
                  <c:v>1585.6</c:v>
                </c:pt>
                <c:pt idx="64">
                  <c:v>1585</c:v>
                </c:pt>
                <c:pt idx="65">
                  <c:v>1584.5</c:v>
                </c:pt>
                <c:pt idx="66">
                  <c:v>1583.9</c:v>
                </c:pt>
                <c:pt idx="67">
                  <c:v>1583.5</c:v>
                </c:pt>
                <c:pt idx="68">
                  <c:v>1583.1</c:v>
                </c:pt>
                <c:pt idx="69">
                  <c:v>1582.9</c:v>
                </c:pt>
                <c:pt idx="70">
                  <c:v>1582.7</c:v>
                </c:pt>
                <c:pt idx="71">
                  <c:v>1582.6</c:v>
                </c:pt>
                <c:pt idx="72">
                  <c:v>1582.5</c:v>
                </c:pt>
                <c:pt idx="73">
                  <c:v>1582.4</c:v>
                </c:pt>
                <c:pt idx="74">
                  <c:v>1582.3</c:v>
                </c:pt>
                <c:pt idx="75">
                  <c:v>1582.2</c:v>
                </c:pt>
                <c:pt idx="76">
                  <c:v>1582.2</c:v>
                </c:pt>
                <c:pt idx="77">
                  <c:v>1582.3</c:v>
                </c:pt>
                <c:pt idx="78">
                  <c:v>1582.4</c:v>
                </c:pt>
                <c:pt idx="79">
                  <c:v>1582.6</c:v>
                </c:pt>
                <c:pt idx="80">
                  <c:v>1582.8</c:v>
                </c:pt>
                <c:pt idx="81">
                  <c:v>1583</c:v>
                </c:pt>
                <c:pt idx="82">
                  <c:v>1583.2</c:v>
                </c:pt>
                <c:pt idx="83">
                  <c:v>1583.5</c:v>
                </c:pt>
                <c:pt idx="84">
                  <c:v>1583.9</c:v>
                </c:pt>
                <c:pt idx="85">
                  <c:v>1584.5</c:v>
                </c:pt>
                <c:pt idx="86">
                  <c:v>1585.3</c:v>
                </c:pt>
                <c:pt idx="87">
                  <c:v>1586.4</c:v>
                </c:pt>
                <c:pt idx="88">
                  <c:v>1587.8</c:v>
                </c:pt>
                <c:pt idx="89">
                  <c:v>1589.6</c:v>
                </c:pt>
                <c:pt idx="90">
                  <c:v>1591.6</c:v>
                </c:pt>
                <c:pt idx="91">
                  <c:v>1593.7</c:v>
                </c:pt>
                <c:pt idx="92">
                  <c:v>1596</c:v>
                </c:pt>
                <c:pt idx="93">
                  <c:v>1598.3</c:v>
                </c:pt>
                <c:pt idx="94">
                  <c:v>1600.7</c:v>
                </c:pt>
                <c:pt idx="95">
                  <c:v>1603.1</c:v>
                </c:pt>
                <c:pt idx="96">
                  <c:v>1605.6</c:v>
                </c:pt>
                <c:pt idx="97">
                  <c:v>1607.9</c:v>
                </c:pt>
                <c:pt idx="98">
                  <c:v>1610.3</c:v>
                </c:pt>
                <c:pt idx="99">
                  <c:v>1612.6</c:v>
                </c:pt>
                <c:pt idx="100">
                  <c:v>1614.8</c:v>
                </c:pt>
                <c:pt idx="101">
                  <c:v>1617</c:v>
                </c:pt>
                <c:pt idx="102">
                  <c:v>1619.1</c:v>
                </c:pt>
                <c:pt idx="103">
                  <c:v>1621.2</c:v>
                </c:pt>
                <c:pt idx="104">
                  <c:v>1623.4</c:v>
                </c:pt>
                <c:pt idx="105">
                  <c:v>1625.7</c:v>
                </c:pt>
                <c:pt idx="106">
                  <c:v>1628</c:v>
                </c:pt>
                <c:pt idx="107">
                  <c:v>1630.3</c:v>
                </c:pt>
                <c:pt idx="108">
                  <c:v>1632.4</c:v>
                </c:pt>
                <c:pt idx="109">
                  <c:v>1634.5</c:v>
                </c:pt>
                <c:pt idx="110">
                  <c:v>1636.4</c:v>
                </c:pt>
                <c:pt idx="111">
                  <c:v>1638.1</c:v>
                </c:pt>
                <c:pt idx="112">
                  <c:v>1639.6</c:v>
                </c:pt>
                <c:pt idx="113">
                  <c:v>1640.9</c:v>
                </c:pt>
                <c:pt idx="114">
                  <c:v>1642.2</c:v>
                </c:pt>
                <c:pt idx="115">
                  <c:v>1643.4</c:v>
                </c:pt>
                <c:pt idx="116">
                  <c:v>1644.6</c:v>
                </c:pt>
                <c:pt idx="117">
                  <c:v>1645.7</c:v>
                </c:pt>
                <c:pt idx="118">
                  <c:v>1646.8</c:v>
                </c:pt>
                <c:pt idx="119">
                  <c:v>1647.8</c:v>
                </c:pt>
                <c:pt idx="120">
                  <c:v>1648.6</c:v>
                </c:pt>
                <c:pt idx="121">
                  <c:v>1649.2</c:v>
                </c:pt>
                <c:pt idx="122">
                  <c:v>1649.6</c:v>
                </c:pt>
                <c:pt idx="123">
                  <c:v>1650</c:v>
                </c:pt>
                <c:pt idx="124">
                  <c:v>1650.2</c:v>
                </c:pt>
                <c:pt idx="125">
                  <c:v>1650.3</c:v>
                </c:pt>
                <c:pt idx="126">
                  <c:v>1650.5</c:v>
                </c:pt>
                <c:pt idx="127">
                  <c:v>1650.5</c:v>
                </c:pt>
                <c:pt idx="128">
                  <c:v>1650.6</c:v>
                </c:pt>
                <c:pt idx="129">
                  <c:v>1650.7</c:v>
                </c:pt>
                <c:pt idx="130">
                  <c:v>1650.7</c:v>
                </c:pt>
                <c:pt idx="131">
                  <c:v>1650.6</c:v>
                </c:pt>
                <c:pt idx="132">
                  <c:v>1650.5</c:v>
                </c:pt>
                <c:pt idx="133">
                  <c:v>1650.2</c:v>
                </c:pt>
                <c:pt idx="134">
                  <c:v>1649.9</c:v>
                </c:pt>
                <c:pt idx="135">
                  <c:v>1649.7</c:v>
                </c:pt>
                <c:pt idx="136">
                  <c:v>1649.5</c:v>
                </c:pt>
                <c:pt idx="137">
                  <c:v>1649.4</c:v>
                </c:pt>
                <c:pt idx="138">
                  <c:v>1649.4</c:v>
                </c:pt>
                <c:pt idx="139">
                  <c:v>1649.5</c:v>
                </c:pt>
                <c:pt idx="140">
                  <c:v>1649.5</c:v>
                </c:pt>
                <c:pt idx="141">
                  <c:v>1649.5</c:v>
                </c:pt>
                <c:pt idx="142">
                  <c:v>1649.3</c:v>
                </c:pt>
                <c:pt idx="143">
                  <c:v>1649.1</c:v>
                </c:pt>
                <c:pt idx="144">
                  <c:v>1648.6</c:v>
                </c:pt>
                <c:pt idx="145">
                  <c:v>1648</c:v>
                </c:pt>
                <c:pt idx="146">
                  <c:v>1647.1</c:v>
                </c:pt>
                <c:pt idx="147">
                  <c:v>1646.1</c:v>
                </c:pt>
                <c:pt idx="148">
                  <c:v>1644.9</c:v>
                </c:pt>
                <c:pt idx="149">
                  <c:v>1643.7</c:v>
                </c:pt>
                <c:pt idx="150">
                  <c:v>1642.4</c:v>
                </c:pt>
                <c:pt idx="151">
                  <c:v>1641</c:v>
                </c:pt>
                <c:pt idx="152">
                  <c:v>1639.5</c:v>
                </c:pt>
                <c:pt idx="153">
                  <c:v>1637.9</c:v>
                </c:pt>
                <c:pt idx="154">
                  <c:v>1636.2</c:v>
                </c:pt>
                <c:pt idx="155">
                  <c:v>1634.4</c:v>
                </c:pt>
                <c:pt idx="156">
                  <c:v>1632.4</c:v>
                </c:pt>
                <c:pt idx="157">
                  <c:v>1630.3</c:v>
                </c:pt>
                <c:pt idx="158">
                  <c:v>1628</c:v>
                </c:pt>
                <c:pt idx="159">
                  <c:v>1625.4</c:v>
                </c:pt>
                <c:pt idx="160">
                  <c:v>1622.5</c:v>
                </c:pt>
                <c:pt idx="161">
                  <c:v>1619</c:v>
                </c:pt>
                <c:pt idx="162">
                  <c:v>1614.8</c:v>
                </c:pt>
                <c:pt idx="163">
                  <c:v>1609.8</c:v>
                </c:pt>
                <c:pt idx="164">
                  <c:v>1603.7</c:v>
                </c:pt>
                <c:pt idx="165">
                  <c:v>1596.4</c:v>
                </c:pt>
                <c:pt idx="166">
                  <c:v>1587.5</c:v>
                </c:pt>
                <c:pt idx="167">
                  <c:v>1576.8</c:v>
                </c:pt>
                <c:pt idx="168">
                  <c:v>1563.9</c:v>
                </c:pt>
                <c:pt idx="169">
                  <c:v>1548.4</c:v>
                </c:pt>
                <c:pt idx="170">
                  <c:v>1529.9</c:v>
                </c:pt>
                <c:pt idx="171">
                  <c:v>1508</c:v>
                </c:pt>
                <c:pt idx="172">
                  <c:v>1482.3</c:v>
                </c:pt>
                <c:pt idx="173">
                  <c:v>1452.3</c:v>
                </c:pt>
                <c:pt idx="174">
                  <c:v>1417.8</c:v>
                </c:pt>
                <c:pt idx="175">
                  <c:v>1378.4</c:v>
                </c:pt>
                <c:pt idx="176">
                  <c:v>1333.9</c:v>
                </c:pt>
                <c:pt idx="177">
                  <c:v>1284.2</c:v>
                </c:pt>
                <c:pt idx="178">
                  <c:v>1229.3</c:v>
                </c:pt>
                <c:pt idx="179">
                  <c:v>1169.3</c:v>
                </c:pt>
                <c:pt idx="180">
                  <c:v>1104.5</c:v>
                </c:pt>
                <c:pt idx="181">
                  <c:v>1035.2</c:v>
                </c:pt>
                <c:pt idx="182">
                  <c:v>961.95999999999947</c:v>
                </c:pt>
                <c:pt idx="183">
                  <c:v>885.5</c:v>
                </c:pt>
                <c:pt idx="184">
                  <c:v>806.63</c:v>
                </c:pt>
                <c:pt idx="185">
                  <c:v>726.34999999999877</c:v>
                </c:pt>
                <c:pt idx="186">
                  <c:v>645.72</c:v>
                </c:pt>
                <c:pt idx="187">
                  <c:v>565.91</c:v>
                </c:pt>
                <c:pt idx="188">
                  <c:v>488.12</c:v>
                </c:pt>
                <c:pt idx="189">
                  <c:v>413.56</c:v>
                </c:pt>
                <c:pt idx="190">
                  <c:v>343.44</c:v>
                </c:pt>
                <c:pt idx="191">
                  <c:v>278.88</c:v>
                </c:pt>
                <c:pt idx="192">
                  <c:v>220.9</c:v>
                </c:pt>
                <c:pt idx="193">
                  <c:v>170.36</c:v>
                </c:pt>
                <c:pt idx="194">
                  <c:v>127.9</c:v>
                </c:pt>
                <c:pt idx="195">
                  <c:v>93.930999999999997</c:v>
                </c:pt>
                <c:pt idx="196">
                  <c:v>68.643000000000001</c:v>
                </c:pt>
                <c:pt idx="197">
                  <c:v>51.980999999999995</c:v>
                </c:pt>
                <c:pt idx="198">
                  <c:v>43.665000000000013</c:v>
                </c:pt>
                <c:pt idx="199">
                  <c:v>43.209000000000003</c:v>
                </c:pt>
                <c:pt idx="200">
                  <c:v>49.925000000000011</c:v>
                </c:pt>
                <c:pt idx="201">
                  <c:v>62.949999999999996</c:v>
                </c:pt>
                <c:pt idx="202">
                  <c:v>81.274000000000001</c:v>
                </c:pt>
                <c:pt idx="203">
                  <c:v>103.78</c:v>
                </c:pt>
                <c:pt idx="204">
                  <c:v>129.29</c:v>
                </c:pt>
                <c:pt idx="205">
                  <c:v>156.63999999999999</c:v>
                </c:pt>
                <c:pt idx="206">
                  <c:v>184.69</c:v>
                </c:pt>
                <c:pt idx="207">
                  <c:v>212.44</c:v>
                </c:pt>
                <c:pt idx="208">
                  <c:v>239.01</c:v>
                </c:pt>
                <c:pt idx="209">
                  <c:v>263.7</c:v>
                </c:pt>
                <c:pt idx="210">
                  <c:v>285.98999999999927</c:v>
                </c:pt>
                <c:pt idx="211">
                  <c:v>305.62</c:v>
                </c:pt>
                <c:pt idx="212">
                  <c:v>322.52</c:v>
                </c:pt>
                <c:pt idx="213">
                  <c:v>336.82</c:v>
                </c:pt>
                <c:pt idx="214">
                  <c:v>348.78</c:v>
                </c:pt>
                <c:pt idx="215">
                  <c:v>358.82</c:v>
                </c:pt>
                <c:pt idx="216">
                  <c:v>367.38</c:v>
                </c:pt>
                <c:pt idx="217">
                  <c:v>374.96</c:v>
                </c:pt>
                <c:pt idx="218">
                  <c:v>382.07</c:v>
                </c:pt>
                <c:pt idx="219">
                  <c:v>389.16</c:v>
                </c:pt>
                <c:pt idx="220">
                  <c:v>396.65000000000032</c:v>
                </c:pt>
                <c:pt idx="221">
                  <c:v>404.85</c:v>
                </c:pt>
                <c:pt idx="222">
                  <c:v>413.96999999999969</c:v>
                </c:pt>
                <c:pt idx="223">
                  <c:v>424.09</c:v>
                </c:pt>
                <c:pt idx="224">
                  <c:v>435.2</c:v>
                </c:pt>
                <c:pt idx="225">
                  <c:v>447.17</c:v>
                </c:pt>
                <c:pt idx="226">
                  <c:v>459.7899999999994</c:v>
                </c:pt>
                <c:pt idx="227">
                  <c:v>472.7899999999994</c:v>
                </c:pt>
                <c:pt idx="228">
                  <c:v>485.86</c:v>
                </c:pt>
                <c:pt idx="229">
                  <c:v>498.66</c:v>
                </c:pt>
                <c:pt idx="230">
                  <c:v>510.85</c:v>
                </c:pt>
                <c:pt idx="231">
                  <c:v>522.15</c:v>
                </c:pt>
                <c:pt idx="232">
                  <c:v>532.28000000000054</c:v>
                </c:pt>
                <c:pt idx="233">
                  <c:v>541.04999999999939</c:v>
                </c:pt>
                <c:pt idx="234">
                  <c:v>548.29999999999995</c:v>
                </c:pt>
                <c:pt idx="235">
                  <c:v>553.91999999999996</c:v>
                </c:pt>
                <c:pt idx="236">
                  <c:v>557.85999999999876</c:v>
                </c:pt>
                <c:pt idx="237">
                  <c:v>560.09</c:v>
                </c:pt>
                <c:pt idx="238">
                  <c:v>560.64</c:v>
                </c:pt>
                <c:pt idx="239">
                  <c:v>559.57000000000005</c:v>
                </c:pt>
                <c:pt idx="240">
                  <c:v>556.93999999999949</c:v>
                </c:pt>
                <c:pt idx="241">
                  <c:v>552.85999999999876</c:v>
                </c:pt>
                <c:pt idx="242">
                  <c:v>547.44999999999948</c:v>
                </c:pt>
                <c:pt idx="243">
                  <c:v>540.79999999999995</c:v>
                </c:pt>
                <c:pt idx="244">
                  <c:v>533.04</c:v>
                </c:pt>
                <c:pt idx="245">
                  <c:v>524.29000000000053</c:v>
                </c:pt>
                <c:pt idx="246">
                  <c:v>514.69000000000005</c:v>
                </c:pt>
                <c:pt idx="247">
                  <c:v>504.39</c:v>
                </c:pt>
                <c:pt idx="248">
                  <c:v>493.58</c:v>
                </c:pt>
                <c:pt idx="249">
                  <c:v>482.45</c:v>
                </c:pt>
                <c:pt idx="250">
                  <c:v>471.21</c:v>
                </c:pt>
                <c:pt idx="251">
                  <c:v>460.11</c:v>
                </c:pt>
                <c:pt idx="252">
                  <c:v>449.37</c:v>
                </c:pt>
                <c:pt idx="253">
                  <c:v>439.21</c:v>
                </c:pt>
                <c:pt idx="254">
                  <c:v>429.84000000000032</c:v>
                </c:pt>
                <c:pt idx="255">
                  <c:v>421.39</c:v>
                </c:pt>
                <c:pt idx="256">
                  <c:v>413.95</c:v>
                </c:pt>
                <c:pt idx="257">
                  <c:v>407.57</c:v>
                </c:pt>
                <c:pt idx="258">
                  <c:v>402.25</c:v>
                </c:pt>
                <c:pt idx="259">
                  <c:v>397.96</c:v>
                </c:pt>
                <c:pt idx="260">
                  <c:v>394.72999999999939</c:v>
                </c:pt>
                <c:pt idx="261">
                  <c:v>392.59</c:v>
                </c:pt>
                <c:pt idx="262">
                  <c:v>391.61</c:v>
                </c:pt>
                <c:pt idx="263">
                  <c:v>391.89</c:v>
                </c:pt>
                <c:pt idx="264">
                  <c:v>393.53</c:v>
                </c:pt>
                <c:pt idx="265">
                  <c:v>396.64000000000038</c:v>
                </c:pt>
                <c:pt idx="266">
                  <c:v>401.26</c:v>
                </c:pt>
                <c:pt idx="267">
                  <c:v>407.4</c:v>
                </c:pt>
                <c:pt idx="268">
                  <c:v>414.98999999999927</c:v>
                </c:pt>
                <c:pt idx="269">
                  <c:v>423.91999999999939</c:v>
                </c:pt>
                <c:pt idx="270">
                  <c:v>434.01</c:v>
                </c:pt>
                <c:pt idx="271">
                  <c:v>445.04</c:v>
                </c:pt>
                <c:pt idx="272">
                  <c:v>456.76</c:v>
                </c:pt>
                <c:pt idx="273">
                  <c:v>468.94</c:v>
                </c:pt>
                <c:pt idx="274">
                  <c:v>481.35</c:v>
                </c:pt>
                <c:pt idx="275">
                  <c:v>493.78</c:v>
                </c:pt>
                <c:pt idx="276">
                  <c:v>506.02</c:v>
                </c:pt>
                <c:pt idx="277">
                  <c:v>517.9</c:v>
                </c:pt>
                <c:pt idx="278">
                  <c:v>529.23</c:v>
                </c:pt>
                <c:pt idx="279">
                  <c:v>539.79999999999995</c:v>
                </c:pt>
                <c:pt idx="280">
                  <c:v>549.39</c:v>
                </c:pt>
                <c:pt idx="281">
                  <c:v>557.77000000000055</c:v>
                </c:pt>
                <c:pt idx="282">
                  <c:v>564.72</c:v>
                </c:pt>
                <c:pt idx="283">
                  <c:v>570.01</c:v>
                </c:pt>
                <c:pt idx="284">
                  <c:v>573.45999999999947</c:v>
                </c:pt>
                <c:pt idx="285">
                  <c:v>574.91</c:v>
                </c:pt>
                <c:pt idx="286">
                  <c:v>574.29000000000053</c:v>
                </c:pt>
                <c:pt idx="287">
                  <c:v>571.54999999999939</c:v>
                </c:pt>
                <c:pt idx="288">
                  <c:v>566.72</c:v>
                </c:pt>
                <c:pt idx="289">
                  <c:v>559.83999999999946</c:v>
                </c:pt>
                <c:pt idx="290">
                  <c:v>551.01</c:v>
                </c:pt>
                <c:pt idx="291">
                  <c:v>540.31999999999948</c:v>
                </c:pt>
                <c:pt idx="292">
                  <c:v>527.85999999999876</c:v>
                </c:pt>
                <c:pt idx="293">
                  <c:v>513.73</c:v>
                </c:pt>
                <c:pt idx="294">
                  <c:v>497.97999999999939</c:v>
                </c:pt>
                <c:pt idx="295">
                  <c:v>480.7</c:v>
                </c:pt>
                <c:pt idx="296">
                  <c:v>461.98999999999927</c:v>
                </c:pt>
                <c:pt idx="297">
                  <c:v>441.97999999999939</c:v>
                </c:pt>
                <c:pt idx="298">
                  <c:v>420.86</c:v>
                </c:pt>
                <c:pt idx="299">
                  <c:v>398.84000000000032</c:v>
                </c:pt>
                <c:pt idx="300">
                  <c:v>376.19</c:v>
                </c:pt>
                <c:pt idx="301">
                  <c:v>353.21</c:v>
                </c:pt>
                <c:pt idx="302">
                  <c:v>330.18</c:v>
                </c:pt>
                <c:pt idx="303">
                  <c:v>307.41000000000003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0-70F1-4EEF-B8A0-D8A27B5FBB86}"/>
            </c:ext>
          </c:extLst>
        </c:ser>
        <c:ser>
          <c:idx val="0"/>
          <c:order val="1"/>
          <c:tx>
            <c:v>Т=100</c:v>
          </c:tx>
          <c:marker>
            <c:symbol val="none"/>
          </c:marker>
          <c:xVal>
            <c:numRef>
              <c:f>'Образец №5'!$B$4:$B$313</c:f>
              <c:numCache>
                <c:formatCode>0.00E+00</c:formatCode>
                <c:ptCount val="310"/>
                <c:pt idx="0">
                  <c:v>1.7726000000000002E-2</c:v>
                </c:pt>
                <c:pt idx="1">
                  <c:v>3.6911000000000006E-2</c:v>
                </c:pt>
                <c:pt idx="2">
                  <c:v>5.7841000000000004E-2</c:v>
                </c:pt>
                <c:pt idx="3">
                  <c:v>8.0849000000000004E-2</c:v>
                </c:pt>
                <c:pt idx="4">
                  <c:v>0.10631</c:v>
                </c:pt>
                <c:pt idx="5">
                  <c:v>0.13466</c:v>
                </c:pt>
                <c:pt idx="6">
                  <c:v>0.16635000000000003</c:v>
                </c:pt>
                <c:pt idx="7">
                  <c:v>0.20188</c:v>
                </c:pt>
                <c:pt idx="8">
                  <c:v>0.24176000000000034</c:v>
                </c:pt>
                <c:pt idx="9">
                  <c:v>0.28651000000000032</c:v>
                </c:pt>
                <c:pt idx="10">
                  <c:v>0.33663000000000032</c:v>
                </c:pt>
                <c:pt idx="11">
                  <c:v>0.39260000000000067</c:v>
                </c:pt>
                <c:pt idx="12">
                  <c:v>0.45485000000000031</c:v>
                </c:pt>
                <c:pt idx="13">
                  <c:v>0.52373999999999998</c:v>
                </c:pt>
                <c:pt idx="14">
                  <c:v>0.59955999999999876</c:v>
                </c:pt>
                <c:pt idx="15">
                  <c:v>0.68250000000000011</c:v>
                </c:pt>
                <c:pt idx="16">
                  <c:v>0.77263000000000159</c:v>
                </c:pt>
                <c:pt idx="17">
                  <c:v>0.86992000000000158</c:v>
                </c:pt>
                <c:pt idx="18">
                  <c:v>0.97417999999999993</c:v>
                </c:pt>
                <c:pt idx="19">
                  <c:v>1.0851</c:v>
                </c:pt>
                <c:pt idx="20">
                  <c:v>1.2022999999999973</c:v>
                </c:pt>
                <c:pt idx="21">
                  <c:v>1.3250999999999975</c:v>
                </c:pt>
                <c:pt idx="22">
                  <c:v>1.4527999999999972</c:v>
                </c:pt>
                <c:pt idx="23">
                  <c:v>1.5848</c:v>
                </c:pt>
                <c:pt idx="24">
                  <c:v>1.7200000000000002</c:v>
                </c:pt>
                <c:pt idx="25">
                  <c:v>1.8575999999999973</c:v>
                </c:pt>
                <c:pt idx="26">
                  <c:v>1.9965999999999997</c:v>
                </c:pt>
                <c:pt idx="27">
                  <c:v>2.1360999999999977</c:v>
                </c:pt>
                <c:pt idx="28">
                  <c:v>2.2751999999999999</c:v>
                </c:pt>
                <c:pt idx="29">
                  <c:v>2.4131</c:v>
                </c:pt>
                <c:pt idx="30">
                  <c:v>2.5491000000000001</c:v>
                </c:pt>
                <c:pt idx="31">
                  <c:v>2.6827000000000001</c:v>
                </c:pt>
                <c:pt idx="32">
                  <c:v>2.8134999999999977</c:v>
                </c:pt>
                <c:pt idx="33">
                  <c:v>2.9411</c:v>
                </c:pt>
                <c:pt idx="34">
                  <c:v>3.0655000000000001</c:v>
                </c:pt>
                <c:pt idx="35">
                  <c:v>3.1867999999999999</c:v>
                </c:pt>
                <c:pt idx="36">
                  <c:v>3.3050999999999977</c:v>
                </c:pt>
                <c:pt idx="37">
                  <c:v>3.4207999999999998</c:v>
                </c:pt>
                <c:pt idx="38">
                  <c:v>3.5343</c:v>
                </c:pt>
                <c:pt idx="39">
                  <c:v>3.6461000000000001</c:v>
                </c:pt>
                <c:pt idx="40">
                  <c:v>3.7566999999999977</c:v>
                </c:pt>
                <c:pt idx="41">
                  <c:v>3.8667999999999987</c:v>
                </c:pt>
                <c:pt idx="42">
                  <c:v>3.9767999999999977</c:v>
                </c:pt>
                <c:pt idx="43">
                  <c:v>4.0873999999999997</c:v>
                </c:pt>
                <c:pt idx="44">
                  <c:v>4.1987999999999985</c:v>
                </c:pt>
                <c:pt idx="45">
                  <c:v>4.3114999999999997</c:v>
                </c:pt>
                <c:pt idx="46">
                  <c:v>4.4257</c:v>
                </c:pt>
                <c:pt idx="47">
                  <c:v>4.5415999999999999</c:v>
                </c:pt>
                <c:pt idx="48">
                  <c:v>4.6589999999999945</c:v>
                </c:pt>
                <c:pt idx="49">
                  <c:v>4.7779999999999996</c:v>
                </c:pt>
                <c:pt idx="50">
                  <c:v>4.8982999999999999</c:v>
                </c:pt>
                <c:pt idx="51">
                  <c:v>5.0198999999999998</c:v>
                </c:pt>
                <c:pt idx="52">
                  <c:v>5.1422999999999996</c:v>
                </c:pt>
                <c:pt idx="53">
                  <c:v>5.2654999999999985</c:v>
                </c:pt>
                <c:pt idx="54">
                  <c:v>5.3891</c:v>
                </c:pt>
                <c:pt idx="55">
                  <c:v>5.5129999999999955</c:v>
                </c:pt>
                <c:pt idx="56">
                  <c:v>5.6370999999999976</c:v>
                </c:pt>
                <c:pt idx="57">
                  <c:v>5.7613000000000003</c:v>
                </c:pt>
                <c:pt idx="58">
                  <c:v>5.8856999999999999</c:v>
                </c:pt>
                <c:pt idx="59">
                  <c:v>6.0102000000000002</c:v>
                </c:pt>
                <c:pt idx="60">
                  <c:v>6.1349999999999945</c:v>
                </c:pt>
                <c:pt idx="61">
                  <c:v>6.2602000000000002</c:v>
                </c:pt>
                <c:pt idx="62">
                  <c:v>6.3858999999999995</c:v>
                </c:pt>
                <c:pt idx="63">
                  <c:v>6.5122</c:v>
                </c:pt>
                <c:pt idx="64">
                  <c:v>6.6391999999999998</c:v>
                </c:pt>
                <c:pt idx="65">
                  <c:v>6.7667999999999999</c:v>
                </c:pt>
                <c:pt idx="66">
                  <c:v>6.8948999999999945</c:v>
                </c:pt>
                <c:pt idx="67">
                  <c:v>7.0234999999999985</c:v>
                </c:pt>
                <c:pt idx="68">
                  <c:v>7.1523999999999965</c:v>
                </c:pt>
                <c:pt idx="69">
                  <c:v>7.2815000000000003</c:v>
                </c:pt>
                <c:pt idx="70">
                  <c:v>7.4105999999999996</c:v>
                </c:pt>
                <c:pt idx="71">
                  <c:v>7.5395000000000003</c:v>
                </c:pt>
                <c:pt idx="72">
                  <c:v>7.6680999999999955</c:v>
                </c:pt>
                <c:pt idx="73">
                  <c:v>7.7965</c:v>
                </c:pt>
                <c:pt idx="74">
                  <c:v>7.9245999999999945</c:v>
                </c:pt>
                <c:pt idx="75">
                  <c:v>8.0525000000000233</c:v>
                </c:pt>
                <c:pt idx="76">
                  <c:v>8.180200000000001</c:v>
                </c:pt>
                <c:pt idx="77">
                  <c:v>8.3081000000000014</c:v>
                </c:pt>
                <c:pt idx="78">
                  <c:v>8.4361000000000015</c:v>
                </c:pt>
                <c:pt idx="79">
                  <c:v>8.5644000000000027</c:v>
                </c:pt>
                <c:pt idx="80">
                  <c:v>8.6933000000000025</c:v>
                </c:pt>
                <c:pt idx="81">
                  <c:v>8.8226000000000067</c:v>
                </c:pt>
                <c:pt idx="82">
                  <c:v>8.9525000000000272</c:v>
                </c:pt>
                <c:pt idx="83">
                  <c:v>9.0829000000000004</c:v>
                </c:pt>
                <c:pt idx="84">
                  <c:v>9.2138000000000009</c:v>
                </c:pt>
                <c:pt idx="85">
                  <c:v>9.3451000000000004</c:v>
                </c:pt>
                <c:pt idx="86">
                  <c:v>9.4767000000000028</c:v>
                </c:pt>
                <c:pt idx="87">
                  <c:v>9.6085000000000012</c:v>
                </c:pt>
                <c:pt idx="88">
                  <c:v>9.740499999999999</c:v>
                </c:pt>
                <c:pt idx="89">
                  <c:v>9.8727000000000213</c:v>
                </c:pt>
                <c:pt idx="90">
                  <c:v>10.005000000000004</c:v>
                </c:pt>
                <c:pt idx="91">
                  <c:v>10.136999999999999</c:v>
                </c:pt>
                <c:pt idx="92">
                  <c:v>10.27</c:v>
                </c:pt>
                <c:pt idx="93">
                  <c:v>10.403</c:v>
                </c:pt>
                <c:pt idx="94">
                  <c:v>10.537000000000001</c:v>
                </c:pt>
                <c:pt idx="95">
                  <c:v>10.671000000000001</c:v>
                </c:pt>
                <c:pt idx="96">
                  <c:v>10.806000000000004</c:v>
                </c:pt>
                <c:pt idx="97">
                  <c:v>10.941000000000001</c:v>
                </c:pt>
                <c:pt idx="98">
                  <c:v>11.076000000000002</c:v>
                </c:pt>
                <c:pt idx="99">
                  <c:v>11.212</c:v>
                </c:pt>
                <c:pt idx="100">
                  <c:v>11.347</c:v>
                </c:pt>
                <c:pt idx="101">
                  <c:v>11.483000000000002</c:v>
                </c:pt>
                <c:pt idx="102">
                  <c:v>11.619</c:v>
                </c:pt>
                <c:pt idx="103">
                  <c:v>11.756</c:v>
                </c:pt>
                <c:pt idx="104">
                  <c:v>11.892000000000019</c:v>
                </c:pt>
                <c:pt idx="105">
                  <c:v>12.027999999999999</c:v>
                </c:pt>
                <c:pt idx="106">
                  <c:v>12.164</c:v>
                </c:pt>
                <c:pt idx="107">
                  <c:v>12.3</c:v>
                </c:pt>
                <c:pt idx="108">
                  <c:v>12.437000000000001</c:v>
                </c:pt>
                <c:pt idx="109">
                  <c:v>12.574</c:v>
                </c:pt>
                <c:pt idx="110">
                  <c:v>12.710999999999999</c:v>
                </c:pt>
                <c:pt idx="111">
                  <c:v>12.848000000000001</c:v>
                </c:pt>
                <c:pt idx="112">
                  <c:v>12.985000000000019</c:v>
                </c:pt>
                <c:pt idx="113">
                  <c:v>13.122</c:v>
                </c:pt>
                <c:pt idx="114">
                  <c:v>13.259</c:v>
                </c:pt>
                <c:pt idx="115">
                  <c:v>13.397</c:v>
                </c:pt>
                <c:pt idx="116">
                  <c:v>13.534000000000001</c:v>
                </c:pt>
                <c:pt idx="117">
                  <c:v>13.67</c:v>
                </c:pt>
                <c:pt idx="118">
                  <c:v>13.807</c:v>
                </c:pt>
                <c:pt idx="119">
                  <c:v>13.944000000000001</c:v>
                </c:pt>
                <c:pt idx="120">
                  <c:v>14.081</c:v>
                </c:pt>
                <c:pt idx="121">
                  <c:v>14.217999999999998</c:v>
                </c:pt>
                <c:pt idx="122">
                  <c:v>14.356000000000023</c:v>
                </c:pt>
                <c:pt idx="123">
                  <c:v>14.493</c:v>
                </c:pt>
                <c:pt idx="124">
                  <c:v>14.630999999999998</c:v>
                </c:pt>
                <c:pt idx="125">
                  <c:v>14.769</c:v>
                </c:pt>
                <c:pt idx="126">
                  <c:v>14.908000000000001</c:v>
                </c:pt>
                <c:pt idx="127">
                  <c:v>15.046000000000001</c:v>
                </c:pt>
                <c:pt idx="128">
                  <c:v>15.185</c:v>
                </c:pt>
                <c:pt idx="129">
                  <c:v>15.324</c:v>
                </c:pt>
                <c:pt idx="130">
                  <c:v>15.463000000000006</c:v>
                </c:pt>
                <c:pt idx="131">
                  <c:v>15.603</c:v>
                </c:pt>
                <c:pt idx="132">
                  <c:v>15.742999999999999</c:v>
                </c:pt>
                <c:pt idx="133">
                  <c:v>15.883000000000004</c:v>
                </c:pt>
                <c:pt idx="134">
                  <c:v>16.023</c:v>
                </c:pt>
                <c:pt idx="135">
                  <c:v>16.164000000000001</c:v>
                </c:pt>
                <c:pt idx="136">
                  <c:v>16.305</c:v>
                </c:pt>
                <c:pt idx="137">
                  <c:v>16.446999999999989</c:v>
                </c:pt>
                <c:pt idx="138">
                  <c:v>16.588999999999956</c:v>
                </c:pt>
                <c:pt idx="139">
                  <c:v>16.731999999999999</c:v>
                </c:pt>
                <c:pt idx="140">
                  <c:v>16.873999999999999</c:v>
                </c:pt>
                <c:pt idx="141">
                  <c:v>17.016999999999999</c:v>
                </c:pt>
                <c:pt idx="142">
                  <c:v>17.16</c:v>
                </c:pt>
                <c:pt idx="143">
                  <c:v>17.303000000000001</c:v>
                </c:pt>
                <c:pt idx="144">
                  <c:v>17.446000000000002</c:v>
                </c:pt>
                <c:pt idx="145">
                  <c:v>17.588999999999956</c:v>
                </c:pt>
                <c:pt idx="146">
                  <c:v>17.731999999999999</c:v>
                </c:pt>
                <c:pt idx="147">
                  <c:v>17.876000000000001</c:v>
                </c:pt>
                <c:pt idx="148">
                  <c:v>18.02</c:v>
                </c:pt>
                <c:pt idx="149">
                  <c:v>18.164000000000001</c:v>
                </c:pt>
                <c:pt idx="150">
                  <c:v>18.308</c:v>
                </c:pt>
                <c:pt idx="151">
                  <c:v>18.452000000000002</c:v>
                </c:pt>
                <c:pt idx="152">
                  <c:v>18.596</c:v>
                </c:pt>
                <c:pt idx="153">
                  <c:v>18.739999999999988</c:v>
                </c:pt>
                <c:pt idx="154">
                  <c:v>18.884</c:v>
                </c:pt>
                <c:pt idx="155">
                  <c:v>19.027999999999999</c:v>
                </c:pt>
                <c:pt idx="156">
                  <c:v>19.172000000000001</c:v>
                </c:pt>
                <c:pt idx="157">
                  <c:v>19.315000000000001</c:v>
                </c:pt>
                <c:pt idx="158">
                  <c:v>19.459</c:v>
                </c:pt>
                <c:pt idx="159">
                  <c:v>19.603000000000005</c:v>
                </c:pt>
                <c:pt idx="160">
                  <c:v>19.747</c:v>
                </c:pt>
                <c:pt idx="161">
                  <c:v>19.890999999999988</c:v>
                </c:pt>
                <c:pt idx="162">
                  <c:v>20.035</c:v>
                </c:pt>
                <c:pt idx="163">
                  <c:v>20.178999999999988</c:v>
                </c:pt>
                <c:pt idx="164">
                  <c:v>20.324000000000005</c:v>
                </c:pt>
                <c:pt idx="165">
                  <c:v>20.467999999999989</c:v>
                </c:pt>
                <c:pt idx="166">
                  <c:v>20.611999999999998</c:v>
                </c:pt>
                <c:pt idx="167">
                  <c:v>20.756</c:v>
                </c:pt>
                <c:pt idx="168">
                  <c:v>20.9</c:v>
                </c:pt>
                <c:pt idx="169">
                  <c:v>21.045000000000002</c:v>
                </c:pt>
                <c:pt idx="170">
                  <c:v>21.189</c:v>
                </c:pt>
                <c:pt idx="171">
                  <c:v>21.334000000000035</c:v>
                </c:pt>
                <c:pt idx="172">
                  <c:v>21.478999999999989</c:v>
                </c:pt>
                <c:pt idx="173">
                  <c:v>21.623999999999999</c:v>
                </c:pt>
                <c:pt idx="174">
                  <c:v>21.768999999999952</c:v>
                </c:pt>
                <c:pt idx="175">
                  <c:v>21.914999999999999</c:v>
                </c:pt>
                <c:pt idx="176">
                  <c:v>22.061</c:v>
                </c:pt>
                <c:pt idx="177">
                  <c:v>22.207000000000001</c:v>
                </c:pt>
                <c:pt idx="178">
                  <c:v>22.353000000000005</c:v>
                </c:pt>
                <c:pt idx="179">
                  <c:v>22.498999999999956</c:v>
                </c:pt>
                <c:pt idx="180">
                  <c:v>22.646000000000001</c:v>
                </c:pt>
                <c:pt idx="181">
                  <c:v>22.792999999999989</c:v>
                </c:pt>
                <c:pt idx="182">
                  <c:v>22.940999999999956</c:v>
                </c:pt>
                <c:pt idx="183">
                  <c:v>23.088999999999956</c:v>
                </c:pt>
                <c:pt idx="184">
                  <c:v>23.236999999999988</c:v>
                </c:pt>
                <c:pt idx="185">
                  <c:v>23.385999999999989</c:v>
                </c:pt>
                <c:pt idx="186">
                  <c:v>23.535</c:v>
                </c:pt>
                <c:pt idx="187">
                  <c:v>23.684999999999999</c:v>
                </c:pt>
                <c:pt idx="188">
                  <c:v>23.835000000000001</c:v>
                </c:pt>
                <c:pt idx="189">
                  <c:v>23.984999999999989</c:v>
                </c:pt>
                <c:pt idx="190">
                  <c:v>24.135999999999999</c:v>
                </c:pt>
                <c:pt idx="191">
                  <c:v>24.286999999999956</c:v>
                </c:pt>
                <c:pt idx="192">
                  <c:v>24.439</c:v>
                </c:pt>
                <c:pt idx="193">
                  <c:v>24.591000000000001</c:v>
                </c:pt>
                <c:pt idx="194">
                  <c:v>24.744</c:v>
                </c:pt>
                <c:pt idx="195">
                  <c:v>24.896999999999988</c:v>
                </c:pt>
                <c:pt idx="196">
                  <c:v>25.05</c:v>
                </c:pt>
                <c:pt idx="197">
                  <c:v>25.204000000000001</c:v>
                </c:pt>
                <c:pt idx="198">
                  <c:v>25.359000000000005</c:v>
                </c:pt>
                <c:pt idx="199">
                  <c:v>25.513000000000005</c:v>
                </c:pt>
                <c:pt idx="200">
                  <c:v>25.667999999999999</c:v>
                </c:pt>
                <c:pt idx="201">
                  <c:v>25.824000000000005</c:v>
                </c:pt>
                <c:pt idx="202">
                  <c:v>25.979999999999986</c:v>
                </c:pt>
                <c:pt idx="203">
                  <c:v>26.135999999999999</c:v>
                </c:pt>
                <c:pt idx="204">
                  <c:v>26.292000000000002</c:v>
                </c:pt>
                <c:pt idx="205">
                  <c:v>26.45</c:v>
                </c:pt>
                <c:pt idx="206">
                  <c:v>26.606999999999999</c:v>
                </c:pt>
                <c:pt idx="207">
                  <c:v>26.765999999999952</c:v>
                </c:pt>
                <c:pt idx="208">
                  <c:v>26.923999999999989</c:v>
                </c:pt>
                <c:pt idx="209">
                  <c:v>27.084</c:v>
                </c:pt>
                <c:pt idx="210">
                  <c:v>27.244</c:v>
                </c:pt>
                <c:pt idx="211">
                  <c:v>27.404999999999987</c:v>
                </c:pt>
                <c:pt idx="212">
                  <c:v>27.567</c:v>
                </c:pt>
                <c:pt idx="213">
                  <c:v>27.73</c:v>
                </c:pt>
                <c:pt idx="214">
                  <c:v>27.893999999999988</c:v>
                </c:pt>
                <c:pt idx="215">
                  <c:v>28.06</c:v>
                </c:pt>
                <c:pt idx="216">
                  <c:v>28.227</c:v>
                </c:pt>
                <c:pt idx="217">
                  <c:v>28.396000000000001</c:v>
                </c:pt>
                <c:pt idx="218">
                  <c:v>28.567999999999987</c:v>
                </c:pt>
                <c:pt idx="219">
                  <c:v>28.741</c:v>
                </c:pt>
                <c:pt idx="220">
                  <c:v>28.917000000000005</c:v>
                </c:pt>
                <c:pt idx="221">
                  <c:v>29.096</c:v>
                </c:pt>
                <c:pt idx="222">
                  <c:v>29.279</c:v>
                </c:pt>
                <c:pt idx="223">
                  <c:v>29.464999999999989</c:v>
                </c:pt>
                <c:pt idx="224">
                  <c:v>29.655000000000001</c:v>
                </c:pt>
                <c:pt idx="225">
                  <c:v>29.849</c:v>
                </c:pt>
                <c:pt idx="226">
                  <c:v>30.047999999999988</c:v>
                </c:pt>
                <c:pt idx="227">
                  <c:v>30.253</c:v>
                </c:pt>
                <c:pt idx="228">
                  <c:v>30.463999999999956</c:v>
                </c:pt>
                <c:pt idx="229">
                  <c:v>30.681000000000001</c:v>
                </c:pt>
                <c:pt idx="230">
                  <c:v>30.904999999999987</c:v>
                </c:pt>
                <c:pt idx="231">
                  <c:v>31.137000000000047</c:v>
                </c:pt>
                <c:pt idx="232">
                  <c:v>31.376000000000001</c:v>
                </c:pt>
                <c:pt idx="233">
                  <c:v>31.623000000000001</c:v>
                </c:pt>
                <c:pt idx="234">
                  <c:v>31.879000000000001</c:v>
                </c:pt>
                <c:pt idx="235">
                  <c:v>32.143000000000001</c:v>
                </c:pt>
                <c:pt idx="236">
                  <c:v>32.416999999999994</c:v>
                </c:pt>
                <c:pt idx="237">
                  <c:v>32.700000000000003</c:v>
                </c:pt>
                <c:pt idx="238">
                  <c:v>32.992000000000012</c:v>
                </c:pt>
                <c:pt idx="239">
                  <c:v>33.293000000000013</c:v>
                </c:pt>
                <c:pt idx="240">
                  <c:v>33.604000000000006</c:v>
                </c:pt>
                <c:pt idx="241">
                  <c:v>33.923000000000002</c:v>
                </c:pt>
                <c:pt idx="242">
                  <c:v>34.25</c:v>
                </c:pt>
                <c:pt idx="243">
                  <c:v>34.585000000000001</c:v>
                </c:pt>
                <c:pt idx="244">
                  <c:v>34.927</c:v>
                </c:pt>
                <c:pt idx="245">
                  <c:v>35.276000000000003</c:v>
                </c:pt>
                <c:pt idx="246">
                  <c:v>35.630000000000003</c:v>
                </c:pt>
                <c:pt idx="247">
                  <c:v>35.989000000000004</c:v>
                </c:pt>
                <c:pt idx="248">
                  <c:v>36.352999999999994</c:v>
                </c:pt>
                <c:pt idx="249">
                  <c:v>36.720000000000013</c:v>
                </c:pt>
                <c:pt idx="250">
                  <c:v>37.090000000000003</c:v>
                </c:pt>
                <c:pt idx="251">
                  <c:v>37.463000000000001</c:v>
                </c:pt>
                <c:pt idx="252">
                  <c:v>37.836999999999996</c:v>
                </c:pt>
                <c:pt idx="253">
                  <c:v>38.212000000000003</c:v>
                </c:pt>
                <c:pt idx="254">
                  <c:v>38.588000000000001</c:v>
                </c:pt>
                <c:pt idx="255">
                  <c:v>38.965000000000003</c:v>
                </c:pt>
                <c:pt idx="256">
                  <c:v>39.343000000000004</c:v>
                </c:pt>
                <c:pt idx="257">
                  <c:v>39.721000000000011</c:v>
                </c:pt>
                <c:pt idx="258">
                  <c:v>40.1</c:v>
                </c:pt>
                <c:pt idx="259">
                  <c:v>40.480000000000004</c:v>
                </c:pt>
                <c:pt idx="260">
                  <c:v>40.861000000000004</c:v>
                </c:pt>
                <c:pt idx="261">
                  <c:v>41.244</c:v>
                </c:pt>
                <c:pt idx="262">
                  <c:v>41.628000000000078</c:v>
                </c:pt>
                <c:pt idx="263">
                  <c:v>42.013999999999996</c:v>
                </c:pt>
                <c:pt idx="264">
                  <c:v>42.402000000000001</c:v>
                </c:pt>
                <c:pt idx="265">
                  <c:v>42.792000000000087</c:v>
                </c:pt>
                <c:pt idx="266">
                  <c:v>43.184000000000005</c:v>
                </c:pt>
                <c:pt idx="267">
                  <c:v>43.577000000000005</c:v>
                </c:pt>
                <c:pt idx="268">
                  <c:v>43.972000000000001</c:v>
                </c:pt>
                <c:pt idx="269">
                  <c:v>44.368000000000002</c:v>
                </c:pt>
                <c:pt idx="270">
                  <c:v>44.765000000000079</c:v>
                </c:pt>
                <c:pt idx="271">
                  <c:v>45.162000000000013</c:v>
                </c:pt>
                <c:pt idx="272">
                  <c:v>45.56</c:v>
                </c:pt>
                <c:pt idx="273">
                  <c:v>45.957999999999998</c:v>
                </c:pt>
                <c:pt idx="274">
                  <c:v>46.355999999999995</c:v>
                </c:pt>
                <c:pt idx="275">
                  <c:v>46.753</c:v>
                </c:pt>
                <c:pt idx="276">
                  <c:v>47.15</c:v>
                </c:pt>
                <c:pt idx="277">
                  <c:v>47.547000000000004</c:v>
                </c:pt>
                <c:pt idx="278">
                  <c:v>47.943000000000005</c:v>
                </c:pt>
                <c:pt idx="279">
                  <c:v>48.338000000000001</c:v>
                </c:pt>
                <c:pt idx="280">
                  <c:v>48.733000000000011</c:v>
                </c:pt>
                <c:pt idx="281">
                  <c:v>49.128000000000078</c:v>
                </c:pt>
                <c:pt idx="282">
                  <c:v>49.521000000000001</c:v>
                </c:pt>
                <c:pt idx="283">
                  <c:v>49.913999999999994</c:v>
                </c:pt>
                <c:pt idx="284">
                  <c:v>50.305</c:v>
                </c:pt>
                <c:pt idx="285">
                  <c:v>50.695000000000078</c:v>
                </c:pt>
                <c:pt idx="286">
                  <c:v>51.083000000000006</c:v>
                </c:pt>
                <c:pt idx="287">
                  <c:v>51.468000000000011</c:v>
                </c:pt>
                <c:pt idx="288">
                  <c:v>51.850999999999999</c:v>
                </c:pt>
                <c:pt idx="289">
                  <c:v>52.232000000000063</c:v>
                </c:pt>
                <c:pt idx="290">
                  <c:v>52.61</c:v>
                </c:pt>
                <c:pt idx="291">
                  <c:v>52.983999999999995</c:v>
                </c:pt>
                <c:pt idx="292">
                  <c:v>53.354999999999997</c:v>
                </c:pt>
                <c:pt idx="293">
                  <c:v>53.722000000000087</c:v>
                </c:pt>
                <c:pt idx="294">
                  <c:v>54.083999999999996</c:v>
                </c:pt>
                <c:pt idx="295">
                  <c:v>54.440999999999995</c:v>
                </c:pt>
                <c:pt idx="296">
                  <c:v>54.793000000000013</c:v>
                </c:pt>
                <c:pt idx="297">
                  <c:v>55.139000000000003</c:v>
                </c:pt>
                <c:pt idx="298">
                  <c:v>55.477000000000004</c:v>
                </c:pt>
                <c:pt idx="299">
                  <c:v>55.806000000000004</c:v>
                </c:pt>
                <c:pt idx="300">
                  <c:v>56.127000000000002</c:v>
                </c:pt>
                <c:pt idx="301">
                  <c:v>56.436</c:v>
                </c:pt>
                <c:pt idx="302">
                  <c:v>56.733000000000011</c:v>
                </c:pt>
                <c:pt idx="303">
                  <c:v>57.016999999999996</c:v>
                </c:pt>
                <c:pt idx="304">
                  <c:v>57.286000000000001</c:v>
                </c:pt>
                <c:pt idx="305">
                  <c:v>57.539000000000001</c:v>
                </c:pt>
                <c:pt idx="306">
                  <c:v>57.774000000000001</c:v>
                </c:pt>
                <c:pt idx="307">
                  <c:v>57.992000000000012</c:v>
                </c:pt>
                <c:pt idx="308">
                  <c:v>58.190000000000012</c:v>
                </c:pt>
                <c:pt idx="309">
                  <c:v>58.368000000000002</c:v>
                </c:pt>
              </c:numCache>
            </c:numRef>
          </c:xVal>
          <c:yVal>
            <c:numRef>
              <c:f>'Образец №5'!$C$4:$C$313</c:f>
              <c:numCache>
                <c:formatCode>0.00E+00</c:formatCode>
                <c:ptCount val="310"/>
                <c:pt idx="0">
                  <c:v>368.89</c:v>
                </c:pt>
                <c:pt idx="1">
                  <c:v>452.75</c:v>
                </c:pt>
                <c:pt idx="2">
                  <c:v>540.72</c:v>
                </c:pt>
                <c:pt idx="3">
                  <c:v>631.79000000000053</c:v>
                </c:pt>
                <c:pt idx="4">
                  <c:v>724.82999999999947</c:v>
                </c:pt>
                <c:pt idx="5">
                  <c:v>818.58</c:v>
                </c:pt>
                <c:pt idx="6">
                  <c:v>911.75</c:v>
                </c:pt>
                <c:pt idx="7">
                  <c:v>1002.9</c:v>
                </c:pt>
                <c:pt idx="8">
                  <c:v>1090.8</c:v>
                </c:pt>
                <c:pt idx="9">
                  <c:v>1174.2</c:v>
                </c:pt>
                <c:pt idx="10">
                  <c:v>1251.8</c:v>
                </c:pt>
                <c:pt idx="11">
                  <c:v>1322.7</c:v>
                </c:pt>
                <c:pt idx="12">
                  <c:v>1386.1</c:v>
                </c:pt>
                <c:pt idx="13">
                  <c:v>1441.3</c:v>
                </c:pt>
                <c:pt idx="14">
                  <c:v>1487.8</c:v>
                </c:pt>
                <c:pt idx="15">
                  <c:v>1525.3</c:v>
                </c:pt>
                <c:pt idx="16">
                  <c:v>1553.8</c:v>
                </c:pt>
                <c:pt idx="17">
                  <c:v>1573.4</c:v>
                </c:pt>
                <c:pt idx="18">
                  <c:v>1584.6</c:v>
                </c:pt>
                <c:pt idx="19">
                  <c:v>1588.1</c:v>
                </c:pt>
                <c:pt idx="20">
                  <c:v>1584.7</c:v>
                </c:pt>
                <c:pt idx="21">
                  <c:v>1575.3</c:v>
                </c:pt>
                <c:pt idx="22">
                  <c:v>1561.1</c:v>
                </c:pt>
                <c:pt idx="23">
                  <c:v>1543</c:v>
                </c:pt>
                <c:pt idx="24">
                  <c:v>1522.1</c:v>
                </c:pt>
                <c:pt idx="25">
                  <c:v>1499.5</c:v>
                </c:pt>
                <c:pt idx="26">
                  <c:v>1476.3</c:v>
                </c:pt>
                <c:pt idx="27">
                  <c:v>1453.3</c:v>
                </c:pt>
                <c:pt idx="28">
                  <c:v>1431.4</c:v>
                </c:pt>
                <c:pt idx="29">
                  <c:v>1411.4</c:v>
                </c:pt>
                <c:pt idx="30">
                  <c:v>1393.5</c:v>
                </c:pt>
                <c:pt idx="31">
                  <c:v>1378.2</c:v>
                </c:pt>
                <c:pt idx="32">
                  <c:v>1365.6</c:v>
                </c:pt>
                <c:pt idx="33">
                  <c:v>1355.7</c:v>
                </c:pt>
                <c:pt idx="34">
                  <c:v>1348.2</c:v>
                </c:pt>
                <c:pt idx="35">
                  <c:v>1342.9</c:v>
                </c:pt>
                <c:pt idx="36">
                  <c:v>1339.5</c:v>
                </c:pt>
                <c:pt idx="37">
                  <c:v>1337.7</c:v>
                </c:pt>
                <c:pt idx="38">
                  <c:v>1337.2</c:v>
                </c:pt>
                <c:pt idx="39">
                  <c:v>1337.5</c:v>
                </c:pt>
                <c:pt idx="40">
                  <c:v>1338.5</c:v>
                </c:pt>
                <c:pt idx="41">
                  <c:v>1339.8</c:v>
                </c:pt>
                <c:pt idx="42">
                  <c:v>1341.3</c:v>
                </c:pt>
                <c:pt idx="43">
                  <c:v>1343</c:v>
                </c:pt>
                <c:pt idx="44">
                  <c:v>1344.8</c:v>
                </c:pt>
                <c:pt idx="45">
                  <c:v>1346.6</c:v>
                </c:pt>
                <c:pt idx="46">
                  <c:v>1348.6</c:v>
                </c:pt>
                <c:pt idx="47">
                  <c:v>1350.5</c:v>
                </c:pt>
                <c:pt idx="48">
                  <c:v>1352.5</c:v>
                </c:pt>
                <c:pt idx="49">
                  <c:v>1354.6</c:v>
                </c:pt>
                <c:pt idx="50">
                  <c:v>1356.8</c:v>
                </c:pt>
                <c:pt idx="51">
                  <c:v>1359</c:v>
                </c:pt>
                <c:pt idx="52">
                  <c:v>1361.4</c:v>
                </c:pt>
                <c:pt idx="53">
                  <c:v>1363.9</c:v>
                </c:pt>
                <c:pt idx="54">
                  <c:v>1366.5</c:v>
                </c:pt>
                <c:pt idx="55">
                  <c:v>1369</c:v>
                </c:pt>
                <c:pt idx="56">
                  <c:v>1371.5</c:v>
                </c:pt>
                <c:pt idx="57">
                  <c:v>1373.9</c:v>
                </c:pt>
                <c:pt idx="58">
                  <c:v>1376.1</c:v>
                </c:pt>
                <c:pt idx="59">
                  <c:v>1378.3</c:v>
                </c:pt>
                <c:pt idx="60">
                  <c:v>1380.5</c:v>
                </c:pt>
                <c:pt idx="61">
                  <c:v>1382.5</c:v>
                </c:pt>
                <c:pt idx="62">
                  <c:v>1384.5</c:v>
                </c:pt>
                <c:pt idx="63">
                  <c:v>1386.4</c:v>
                </c:pt>
                <c:pt idx="64">
                  <c:v>1388.4</c:v>
                </c:pt>
                <c:pt idx="65">
                  <c:v>1390.4</c:v>
                </c:pt>
                <c:pt idx="66">
                  <c:v>1392.5</c:v>
                </c:pt>
                <c:pt idx="67">
                  <c:v>1394.6</c:v>
                </c:pt>
                <c:pt idx="68">
                  <c:v>1396.8</c:v>
                </c:pt>
                <c:pt idx="69">
                  <c:v>1399</c:v>
                </c:pt>
                <c:pt idx="70">
                  <c:v>1401.2</c:v>
                </c:pt>
                <c:pt idx="71">
                  <c:v>1403.6</c:v>
                </c:pt>
                <c:pt idx="72">
                  <c:v>1406</c:v>
                </c:pt>
                <c:pt idx="73">
                  <c:v>1408.6</c:v>
                </c:pt>
                <c:pt idx="74">
                  <c:v>1411.4</c:v>
                </c:pt>
                <c:pt idx="75">
                  <c:v>1414.4</c:v>
                </c:pt>
                <c:pt idx="76">
                  <c:v>1417.5</c:v>
                </c:pt>
                <c:pt idx="77">
                  <c:v>1420.8</c:v>
                </c:pt>
                <c:pt idx="78">
                  <c:v>1424.2</c:v>
                </c:pt>
                <c:pt idx="79">
                  <c:v>1427.7</c:v>
                </c:pt>
                <c:pt idx="80">
                  <c:v>1431.3</c:v>
                </c:pt>
                <c:pt idx="81">
                  <c:v>1434.9</c:v>
                </c:pt>
                <c:pt idx="82">
                  <c:v>1438.5</c:v>
                </c:pt>
                <c:pt idx="83">
                  <c:v>1442.1</c:v>
                </c:pt>
                <c:pt idx="84">
                  <c:v>1445.5</c:v>
                </c:pt>
                <c:pt idx="85">
                  <c:v>1448.7</c:v>
                </c:pt>
                <c:pt idx="86">
                  <c:v>1451.6</c:v>
                </c:pt>
                <c:pt idx="87">
                  <c:v>1454.2</c:v>
                </c:pt>
                <c:pt idx="88">
                  <c:v>1456.6</c:v>
                </c:pt>
                <c:pt idx="89">
                  <c:v>1458.6</c:v>
                </c:pt>
                <c:pt idx="90">
                  <c:v>1460.5</c:v>
                </c:pt>
                <c:pt idx="91">
                  <c:v>1462.1</c:v>
                </c:pt>
                <c:pt idx="92">
                  <c:v>1463.4</c:v>
                </c:pt>
                <c:pt idx="93">
                  <c:v>1464.5</c:v>
                </c:pt>
                <c:pt idx="94">
                  <c:v>1465.5</c:v>
                </c:pt>
                <c:pt idx="95">
                  <c:v>1466.2</c:v>
                </c:pt>
                <c:pt idx="96">
                  <c:v>1466.9</c:v>
                </c:pt>
                <c:pt idx="97">
                  <c:v>1467.5</c:v>
                </c:pt>
                <c:pt idx="98">
                  <c:v>1468.1</c:v>
                </c:pt>
                <c:pt idx="99">
                  <c:v>1468.6</c:v>
                </c:pt>
                <c:pt idx="100">
                  <c:v>1469</c:v>
                </c:pt>
                <c:pt idx="101">
                  <c:v>1469.5</c:v>
                </c:pt>
                <c:pt idx="102">
                  <c:v>1470.1</c:v>
                </c:pt>
                <c:pt idx="103">
                  <c:v>1470.7</c:v>
                </c:pt>
                <c:pt idx="104">
                  <c:v>1471.5</c:v>
                </c:pt>
                <c:pt idx="105">
                  <c:v>1472.4</c:v>
                </c:pt>
                <c:pt idx="106">
                  <c:v>1473.5</c:v>
                </c:pt>
                <c:pt idx="107">
                  <c:v>1474.8</c:v>
                </c:pt>
                <c:pt idx="108">
                  <c:v>1476.1</c:v>
                </c:pt>
                <c:pt idx="109">
                  <c:v>1477.6</c:v>
                </c:pt>
                <c:pt idx="110">
                  <c:v>1479.1</c:v>
                </c:pt>
                <c:pt idx="111">
                  <c:v>1480.7</c:v>
                </c:pt>
                <c:pt idx="112">
                  <c:v>1482.4</c:v>
                </c:pt>
                <c:pt idx="113">
                  <c:v>1484.1</c:v>
                </c:pt>
                <c:pt idx="114">
                  <c:v>1485.9</c:v>
                </c:pt>
                <c:pt idx="115">
                  <c:v>1487.6</c:v>
                </c:pt>
                <c:pt idx="116">
                  <c:v>1489.3</c:v>
                </c:pt>
                <c:pt idx="117">
                  <c:v>1491</c:v>
                </c:pt>
                <c:pt idx="118">
                  <c:v>1492.5</c:v>
                </c:pt>
                <c:pt idx="119">
                  <c:v>1494</c:v>
                </c:pt>
                <c:pt idx="120">
                  <c:v>1495.3</c:v>
                </c:pt>
                <c:pt idx="121">
                  <c:v>1496.5</c:v>
                </c:pt>
                <c:pt idx="122">
                  <c:v>1497.5</c:v>
                </c:pt>
                <c:pt idx="123">
                  <c:v>1498.3</c:v>
                </c:pt>
                <c:pt idx="124">
                  <c:v>1499</c:v>
                </c:pt>
                <c:pt idx="125">
                  <c:v>1499.4</c:v>
                </c:pt>
                <c:pt idx="126">
                  <c:v>1499.6</c:v>
                </c:pt>
                <c:pt idx="127">
                  <c:v>1499.6</c:v>
                </c:pt>
                <c:pt idx="128">
                  <c:v>1499.4</c:v>
                </c:pt>
                <c:pt idx="129">
                  <c:v>1499.1</c:v>
                </c:pt>
                <c:pt idx="130">
                  <c:v>1498.8</c:v>
                </c:pt>
                <c:pt idx="131">
                  <c:v>1498.4</c:v>
                </c:pt>
                <c:pt idx="132">
                  <c:v>1498</c:v>
                </c:pt>
                <c:pt idx="133">
                  <c:v>1497.6</c:v>
                </c:pt>
                <c:pt idx="134">
                  <c:v>1497.1</c:v>
                </c:pt>
                <c:pt idx="135">
                  <c:v>1496.6</c:v>
                </c:pt>
                <c:pt idx="136">
                  <c:v>1496.2</c:v>
                </c:pt>
                <c:pt idx="137">
                  <c:v>1495.8</c:v>
                </c:pt>
                <c:pt idx="138">
                  <c:v>1495.4</c:v>
                </c:pt>
                <c:pt idx="139">
                  <c:v>1495</c:v>
                </c:pt>
                <c:pt idx="140">
                  <c:v>1494.6</c:v>
                </c:pt>
                <c:pt idx="141">
                  <c:v>1494.3</c:v>
                </c:pt>
                <c:pt idx="142">
                  <c:v>1494.1</c:v>
                </c:pt>
                <c:pt idx="143">
                  <c:v>1493.8</c:v>
                </c:pt>
                <c:pt idx="144">
                  <c:v>1493.6</c:v>
                </c:pt>
                <c:pt idx="145">
                  <c:v>1493.4</c:v>
                </c:pt>
                <c:pt idx="146">
                  <c:v>1493.2</c:v>
                </c:pt>
                <c:pt idx="147">
                  <c:v>1492.9</c:v>
                </c:pt>
                <c:pt idx="148">
                  <c:v>1492.7</c:v>
                </c:pt>
                <c:pt idx="149">
                  <c:v>1492.4</c:v>
                </c:pt>
                <c:pt idx="150">
                  <c:v>1492.2</c:v>
                </c:pt>
                <c:pt idx="151">
                  <c:v>1492</c:v>
                </c:pt>
                <c:pt idx="152">
                  <c:v>1491.7</c:v>
                </c:pt>
                <c:pt idx="153">
                  <c:v>1491.4</c:v>
                </c:pt>
                <c:pt idx="154">
                  <c:v>1491.1</c:v>
                </c:pt>
                <c:pt idx="155">
                  <c:v>1490.7</c:v>
                </c:pt>
                <c:pt idx="156">
                  <c:v>1490.3</c:v>
                </c:pt>
                <c:pt idx="157">
                  <c:v>1489.8</c:v>
                </c:pt>
                <c:pt idx="158">
                  <c:v>1489.2</c:v>
                </c:pt>
                <c:pt idx="159">
                  <c:v>1488.5</c:v>
                </c:pt>
                <c:pt idx="160">
                  <c:v>1487.9</c:v>
                </c:pt>
                <c:pt idx="161">
                  <c:v>1487.4</c:v>
                </c:pt>
                <c:pt idx="162">
                  <c:v>1487</c:v>
                </c:pt>
                <c:pt idx="163">
                  <c:v>1486.7</c:v>
                </c:pt>
                <c:pt idx="164">
                  <c:v>1486.5</c:v>
                </c:pt>
                <c:pt idx="165">
                  <c:v>1486.5</c:v>
                </c:pt>
                <c:pt idx="166">
                  <c:v>1486.6</c:v>
                </c:pt>
                <c:pt idx="167">
                  <c:v>1486.8</c:v>
                </c:pt>
                <c:pt idx="168">
                  <c:v>1487.1</c:v>
                </c:pt>
                <c:pt idx="169">
                  <c:v>1487.6</c:v>
                </c:pt>
                <c:pt idx="170">
                  <c:v>1488.4</c:v>
                </c:pt>
                <c:pt idx="171">
                  <c:v>1489.2</c:v>
                </c:pt>
                <c:pt idx="172">
                  <c:v>1490.2</c:v>
                </c:pt>
                <c:pt idx="173">
                  <c:v>1491.2</c:v>
                </c:pt>
                <c:pt idx="174">
                  <c:v>1492.2</c:v>
                </c:pt>
                <c:pt idx="175">
                  <c:v>1493.2</c:v>
                </c:pt>
                <c:pt idx="176">
                  <c:v>1494.1</c:v>
                </c:pt>
                <c:pt idx="177">
                  <c:v>1495</c:v>
                </c:pt>
                <c:pt idx="178">
                  <c:v>1495.8</c:v>
                </c:pt>
                <c:pt idx="179">
                  <c:v>1496.6</c:v>
                </c:pt>
                <c:pt idx="180">
                  <c:v>1497.4</c:v>
                </c:pt>
                <c:pt idx="181">
                  <c:v>1498.3</c:v>
                </c:pt>
                <c:pt idx="182">
                  <c:v>1499.1</c:v>
                </c:pt>
                <c:pt idx="183">
                  <c:v>1500</c:v>
                </c:pt>
                <c:pt idx="184">
                  <c:v>1500.9</c:v>
                </c:pt>
                <c:pt idx="185">
                  <c:v>1501.7</c:v>
                </c:pt>
                <c:pt idx="186">
                  <c:v>1502.5</c:v>
                </c:pt>
                <c:pt idx="187">
                  <c:v>1503.2</c:v>
                </c:pt>
                <c:pt idx="188">
                  <c:v>1503.7</c:v>
                </c:pt>
                <c:pt idx="189">
                  <c:v>1503.9</c:v>
                </c:pt>
                <c:pt idx="190">
                  <c:v>1503.8</c:v>
                </c:pt>
                <c:pt idx="191">
                  <c:v>1503.4</c:v>
                </c:pt>
                <c:pt idx="192">
                  <c:v>1502.5</c:v>
                </c:pt>
                <c:pt idx="193">
                  <c:v>1501.1</c:v>
                </c:pt>
                <c:pt idx="194">
                  <c:v>1498.9</c:v>
                </c:pt>
                <c:pt idx="195">
                  <c:v>1495.8</c:v>
                </c:pt>
                <c:pt idx="196">
                  <c:v>1491.4</c:v>
                </c:pt>
                <c:pt idx="197">
                  <c:v>1485.6</c:v>
                </c:pt>
                <c:pt idx="198">
                  <c:v>1478.2</c:v>
                </c:pt>
                <c:pt idx="199">
                  <c:v>1468.8</c:v>
                </c:pt>
                <c:pt idx="200">
                  <c:v>1457.1</c:v>
                </c:pt>
                <c:pt idx="201">
                  <c:v>1442.8</c:v>
                </c:pt>
                <c:pt idx="202">
                  <c:v>1425.6</c:v>
                </c:pt>
                <c:pt idx="203">
                  <c:v>1405</c:v>
                </c:pt>
                <c:pt idx="204">
                  <c:v>1380.8</c:v>
                </c:pt>
                <c:pt idx="205">
                  <c:v>1352.5</c:v>
                </c:pt>
                <c:pt idx="206">
                  <c:v>1319.9</c:v>
                </c:pt>
                <c:pt idx="207">
                  <c:v>1282.5999999999999</c:v>
                </c:pt>
                <c:pt idx="208">
                  <c:v>1240.5999999999999</c:v>
                </c:pt>
                <c:pt idx="209">
                  <c:v>1193.7</c:v>
                </c:pt>
                <c:pt idx="210">
                  <c:v>1141.8</c:v>
                </c:pt>
                <c:pt idx="211">
                  <c:v>1085.2</c:v>
                </c:pt>
                <c:pt idx="212">
                  <c:v>1024.0999999999999</c:v>
                </c:pt>
                <c:pt idx="213">
                  <c:v>958.71</c:v>
                </c:pt>
                <c:pt idx="214">
                  <c:v>889.64</c:v>
                </c:pt>
                <c:pt idx="215">
                  <c:v>817.49</c:v>
                </c:pt>
                <c:pt idx="216">
                  <c:v>743.01</c:v>
                </c:pt>
                <c:pt idx="217">
                  <c:v>667.08</c:v>
                </c:pt>
                <c:pt idx="218">
                  <c:v>590.71</c:v>
                </c:pt>
                <c:pt idx="219">
                  <c:v>514.99</c:v>
                </c:pt>
                <c:pt idx="220">
                  <c:v>441.06</c:v>
                </c:pt>
                <c:pt idx="221">
                  <c:v>370.1</c:v>
                </c:pt>
                <c:pt idx="222">
                  <c:v>303.22999999999939</c:v>
                </c:pt>
                <c:pt idx="223">
                  <c:v>241.5</c:v>
                </c:pt>
                <c:pt idx="224">
                  <c:v>185.89000000000001</c:v>
                </c:pt>
                <c:pt idx="225">
                  <c:v>137.18</c:v>
                </c:pt>
                <c:pt idx="226">
                  <c:v>96.022999999999982</c:v>
                </c:pt>
                <c:pt idx="227">
                  <c:v>62.838000000000001</c:v>
                </c:pt>
                <c:pt idx="228">
                  <c:v>37.854999999999997</c:v>
                </c:pt>
                <c:pt idx="229">
                  <c:v>21.081</c:v>
                </c:pt>
                <c:pt idx="230">
                  <c:v>12.307</c:v>
                </c:pt>
                <c:pt idx="231">
                  <c:v>11.116</c:v>
                </c:pt>
                <c:pt idx="232">
                  <c:v>16.899000000000001</c:v>
                </c:pt>
                <c:pt idx="233">
                  <c:v>28.872</c:v>
                </c:pt>
                <c:pt idx="234">
                  <c:v>46.108000000000011</c:v>
                </c:pt>
                <c:pt idx="235">
                  <c:v>67.569999999999993</c:v>
                </c:pt>
                <c:pt idx="236">
                  <c:v>92.154999999999987</c:v>
                </c:pt>
                <c:pt idx="237">
                  <c:v>118.75</c:v>
                </c:pt>
                <c:pt idx="238">
                  <c:v>146.30000000000001</c:v>
                </c:pt>
                <c:pt idx="239">
                  <c:v>173.82000000000031</c:v>
                </c:pt>
                <c:pt idx="240">
                  <c:v>200.48000000000027</c:v>
                </c:pt>
                <c:pt idx="241">
                  <c:v>225.57</c:v>
                </c:pt>
                <c:pt idx="242">
                  <c:v>248.60999999999999</c:v>
                </c:pt>
                <c:pt idx="243">
                  <c:v>269.26</c:v>
                </c:pt>
                <c:pt idx="244">
                  <c:v>287.41999999999939</c:v>
                </c:pt>
                <c:pt idx="245">
                  <c:v>303.18</c:v>
                </c:pt>
                <c:pt idx="246">
                  <c:v>316.77</c:v>
                </c:pt>
                <c:pt idx="247">
                  <c:v>328.58</c:v>
                </c:pt>
                <c:pt idx="248">
                  <c:v>339.1</c:v>
                </c:pt>
                <c:pt idx="249">
                  <c:v>348.83</c:v>
                </c:pt>
                <c:pt idx="250">
                  <c:v>358.28</c:v>
                </c:pt>
                <c:pt idx="251">
                  <c:v>367.89</c:v>
                </c:pt>
                <c:pt idx="252">
                  <c:v>378.06</c:v>
                </c:pt>
                <c:pt idx="253">
                  <c:v>389.04</c:v>
                </c:pt>
                <c:pt idx="254">
                  <c:v>401</c:v>
                </c:pt>
                <c:pt idx="255">
                  <c:v>413.96999999999969</c:v>
                </c:pt>
                <c:pt idx="256">
                  <c:v>427.90999999999963</c:v>
                </c:pt>
                <c:pt idx="257">
                  <c:v>442.67</c:v>
                </c:pt>
                <c:pt idx="258">
                  <c:v>458.06</c:v>
                </c:pt>
                <c:pt idx="259">
                  <c:v>473.86</c:v>
                </c:pt>
                <c:pt idx="260">
                  <c:v>489.83</c:v>
                </c:pt>
                <c:pt idx="261">
                  <c:v>505.7</c:v>
                </c:pt>
                <c:pt idx="262">
                  <c:v>521.19000000000005</c:v>
                </c:pt>
                <c:pt idx="263">
                  <c:v>536.03</c:v>
                </c:pt>
                <c:pt idx="264">
                  <c:v>549.98</c:v>
                </c:pt>
                <c:pt idx="265">
                  <c:v>562.81999999999948</c:v>
                </c:pt>
                <c:pt idx="266">
                  <c:v>574.35999999999876</c:v>
                </c:pt>
                <c:pt idx="267">
                  <c:v>584.45999999999947</c:v>
                </c:pt>
                <c:pt idx="268">
                  <c:v>593.01</c:v>
                </c:pt>
                <c:pt idx="269">
                  <c:v>599.91</c:v>
                </c:pt>
                <c:pt idx="270">
                  <c:v>605.04</c:v>
                </c:pt>
                <c:pt idx="271">
                  <c:v>608.29999999999995</c:v>
                </c:pt>
                <c:pt idx="272">
                  <c:v>609.58000000000004</c:v>
                </c:pt>
                <c:pt idx="273">
                  <c:v>608.74</c:v>
                </c:pt>
                <c:pt idx="274">
                  <c:v>605.66999999999996</c:v>
                </c:pt>
                <c:pt idx="275">
                  <c:v>600.23</c:v>
                </c:pt>
                <c:pt idx="276">
                  <c:v>592.31999999999948</c:v>
                </c:pt>
                <c:pt idx="277">
                  <c:v>581.87</c:v>
                </c:pt>
                <c:pt idx="278">
                  <c:v>568.85999999999876</c:v>
                </c:pt>
                <c:pt idx="279">
                  <c:v>553.32999999999947</c:v>
                </c:pt>
                <c:pt idx="280">
                  <c:v>535.41</c:v>
                </c:pt>
                <c:pt idx="281">
                  <c:v>515.30999999999949</c:v>
                </c:pt>
                <c:pt idx="282">
                  <c:v>493.34000000000032</c:v>
                </c:pt>
                <c:pt idx="283">
                  <c:v>469.86</c:v>
                </c:pt>
                <c:pt idx="284">
                  <c:v>445.32</c:v>
                </c:pt>
                <c:pt idx="285">
                  <c:v>420.15000000000032</c:v>
                </c:pt>
                <c:pt idx="286">
                  <c:v>394.82</c:v>
                </c:pt>
                <c:pt idx="287">
                  <c:v>369.78</c:v>
                </c:pt>
                <c:pt idx="288">
                  <c:v>345.46</c:v>
                </c:pt>
                <c:pt idx="289">
                  <c:v>322.19</c:v>
                </c:pt>
                <c:pt idx="290">
                  <c:v>300.27999999999969</c:v>
                </c:pt>
                <c:pt idx="291">
                  <c:v>279.91000000000003</c:v>
                </c:pt>
                <c:pt idx="292">
                  <c:v>261.20999999999964</c:v>
                </c:pt>
                <c:pt idx="293">
                  <c:v>244.20999999999998</c:v>
                </c:pt>
                <c:pt idx="294">
                  <c:v>228.91</c:v>
                </c:pt>
                <c:pt idx="295">
                  <c:v>215.29</c:v>
                </c:pt>
                <c:pt idx="296">
                  <c:v>203.26</c:v>
                </c:pt>
                <c:pt idx="297">
                  <c:v>192.76</c:v>
                </c:pt>
                <c:pt idx="298">
                  <c:v>183.66</c:v>
                </c:pt>
                <c:pt idx="299">
                  <c:v>175.81</c:v>
                </c:pt>
                <c:pt idx="300">
                  <c:v>169</c:v>
                </c:pt>
                <c:pt idx="301">
                  <c:v>163.01</c:v>
                </c:pt>
                <c:pt idx="302">
                  <c:v>157.57</c:v>
                </c:pt>
                <c:pt idx="303">
                  <c:v>152.43</c:v>
                </c:pt>
                <c:pt idx="304">
                  <c:v>147.33000000000001</c:v>
                </c:pt>
                <c:pt idx="305">
                  <c:v>142.06</c:v>
                </c:pt>
                <c:pt idx="306">
                  <c:v>136.51</c:v>
                </c:pt>
                <c:pt idx="307">
                  <c:v>130.62</c:v>
                </c:pt>
                <c:pt idx="308">
                  <c:v>124.43</c:v>
                </c:pt>
                <c:pt idx="309">
                  <c:v>118.05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1-70F1-4EEF-B8A0-D8A27B5FBB86}"/>
            </c:ext>
          </c:extLst>
        </c:ser>
        <c:ser>
          <c:idx val="2"/>
          <c:order val="2"/>
          <c:tx>
            <c:v>Т=200</c:v>
          </c:tx>
          <c:marker>
            <c:symbol val="none"/>
          </c:marker>
          <c:xVal>
            <c:numRef>
              <c:f>'Образец №9'!$B$4:$B$312</c:f>
              <c:numCache>
                <c:formatCode>0.00E+00</c:formatCode>
                <c:ptCount val="309"/>
                <c:pt idx="0">
                  <c:v>1.6606000000000003E-2</c:v>
                </c:pt>
                <c:pt idx="1">
                  <c:v>3.4518E-2</c:v>
                </c:pt>
                <c:pt idx="2">
                  <c:v>5.3971000000000005E-2</c:v>
                </c:pt>
                <c:pt idx="3">
                  <c:v>7.5242000000000003E-2</c:v>
                </c:pt>
                <c:pt idx="4">
                  <c:v>9.8655000000000395E-2</c:v>
                </c:pt>
                <c:pt idx="5">
                  <c:v>0.12457000000000015</c:v>
                </c:pt>
                <c:pt idx="6">
                  <c:v>0.15340000000000037</c:v>
                </c:pt>
                <c:pt idx="7">
                  <c:v>0.18557000000000001</c:v>
                </c:pt>
                <c:pt idx="8">
                  <c:v>0.22154000000000001</c:v>
                </c:pt>
                <c:pt idx="9">
                  <c:v>0.26179999999999998</c:v>
                </c:pt>
                <c:pt idx="10">
                  <c:v>0.30682000000000104</c:v>
                </c:pt>
                <c:pt idx="11">
                  <c:v>0.35707000000000061</c:v>
                </c:pt>
                <c:pt idx="12">
                  <c:v>0.41299000000000002</c:v>
                </c:pt>
                <c:pt idx="13">
                  <c:v>0.47494000000000008</c:v>
                </c:pt>
                <c:pt idx="14">
                  <c:v>0.54325000000000001</c:v>
                </c:pt>
                <c:pt idx="15">
                  <c:v>0.61814000000000158</c:v>
                </c:pt>
                <c:pt idx="16">
                  <c:v>0.69974000000000169</c:v>
                </c:pt>
                <c:pt idx="17">
                  <c:v>0.78810000000000002</c:v>
                </c:pt>
                <c:pt idx="18">
                  <c:v>0.88313000000000008</c:v>
                </c:pt>
                <c:pt idx="19">
                  <c:v>0.98463000000000001</c:v>
                </c:pt>
                <c:pt idx="20">
                  <c:v>1.0923</c:v>
                </c:pt>
                <c:pt idx="21">
                  <c:v>1.205599999999996</c:v>
                </c:pt>
                <c:pt idx="22">
                  <c:v>1.3242</c:v>
                </c:pt>
                <c:pt idx="23">
                  <c:v>1.4470999999999969</c:v>
                </c:pt>
                <c:pt idx="24">
                  <c:v>1.5738999999999972</c:v>
                </c:pt>
                <c:pt idx="25">
                  <c:v>1.7034999999999962</c:v>
                </c:pt>
                <c:pt idx="26">
                  <c:v>1.8352999999999975</c:v>
                </c:pt>
                <c:pt idx="27">
                  <c:v>1.9682999999999997</c:v>
                </c:pt>
                <c:pt idx="28">
                  <c:v>2.1017999999999999</c:v>
                </c:pt>
                <c:pt idx="29">
                  <c:v>2.2349999999999999</c:v>
                </c:pt>
                <c:pt idx="30">
                  <c:v>2.3673999999999999</c:v>
                </c:pt>
                <c:pt idx="31">
                  <c:v>2.4981999999999998</c:v>
                </c:pt>
                <c:pt idx="32">
                  <c:v>2.6272000000000002</c:v>
                </c:pt>
                <c:pt idx="33">
                  <c:v>2.7541000000000002</c:v>
                </c:pt>
                <c:pt idx="34">
                  <c:v>2.8785999999999987</c:v>
                </c:pt>
                <c:pt idx="35">
                  <c:v>3.0007999999999999</c:v>
                </c:pt>
                <c:pt idx="36">
                  <c:v>3.1208999999999998</c:v>
                </c:pt>
                <c:pt idx="37">
                  <c:v>3.2389999999999999</c:v>
                </c:pt>
                <c:pt idx="38">
                  <c:v>3.3554999999999953</c:v>
                </c:pt>
                <c:pt idx="39">
                  <c:v>3.4706999999999977</c:v>
                </c:pt>
                <c:pt idx="40">
                  <c:v>3.5851999999999999</c:v>
                </c:pt>
                <c:pt idx="41">
                  <c:v>3.6993</c:v>
                </c:pt>
                <c:pt idx="42">
                  <c:v>3.8134999999999977</c:v>
                </c:pt>
                <c:pt idx="43">
                  <c:v>3.9281999999999999</c:v>
                </c:pt>
                <c:pt idx="44">
                  <c:v>4.0438000000000001</c:v>
                </c:pt>
                <c:pt idx="45">
                  <c:v>4.1604999999999945</c:v>
                </c:pt>
                <c:pt idx="46">
                  <c:v>4.2785000000000002</c:v>
                </c:pt>
                <c:pt idx="47">
                  <c:v>4.3978999999999955</c:v>
                </c:pt>
                <c:pt idx="48">
                  <c:v>4.5186999999999999</c:v>
                </c:pt>
                <c:pt idx="49">
                  <c:v>4.6407999999999996</c:v>
                </c:pt>
                <c:pt idx="50">
                  <c:v>4.7638999999999996</c:v>
                </c:pt>
                <c:pt idx="51">
                  <c:v>4.8879999999999955</c:v>
                </c:pt>
                <c:pt idx="52">
                  <c:v>5.0126999999999997</c:v>
                </c:pt>
                <c:pt idx="53">
                  <c:v>5.1377999999999995</c:v>
                </c:pt>
                <c:pt idx="54">
                  <c:v>5.2630999999999997</c:v>
                </c:pt>
                <c:pt idx="55">
                  <c:v>5.3884999999999996</c:v>
                </c:pt>
                <c:pt idx="56">
                  <c:v>5.5136000000000003</c:v>
                </c:pt>
                <c:pt idx="57">
                  <c:v>5.6386000000000003</c:v>
                </c:pt>
                <c:pt idx="58">
                  <c:v>5.7634999999999996</c:v>
                </c:pt>
                <c:pt idx="59">
                  <c:v>5.8883000000000001</c:v>
                </c:pt>
                <c:pt idx="60">
                  <c:v>6.0130999999999997</c:v>
                </c:pt>
                <c:pt idx="61">
                  <c:v>6.1380999999999997</c:v>
                </c:pt>
                <c:pt idx="62">
                  <c:v>6.2634999999999996</c:v>
                </c:pt>
                <c:pt idx="63">
                  <c:v>6.3893000000000004</c:v>
                </c:pt>
                <c:pt idx="64">
                  <c:v>6.5157999999999996</c:v>
                </c:pt>
                <c:pt idx="65">
                  <c:v>6.6429999999999945</c:v>
                </c:pt>
                <c:pt idx="66">
                  <c:v>6.7708000000000004</c:v>
                </c:pt>
                <c:pt idx="67">
                  <c:v>6.8993000000000002</c:v>
                </c:pt>
                <c:pt idx="68">
                  <c:v>7.0282999999999998</c:v>
                </c:pt>
                <c:pt idx="69">
                  <c:v>7.1577999999999955</c:v>
                </c:pt>
                <c:pt idx="70">
                  <c:v>7.2874999999999996</c:v>
                </c:pt>
                <c:pt idx="71">
                  <c:v>7.4173999999999998</c:v>
                </c:pt>
                <c:pt idx="72">
                  <c:v>7.5472000000000001</c:v>
                </c:pt>
                <c:pt idx="73">
                  <c:v>7.6770999999999985</c:v>
                </c:pt>
                <c:pt idx="74">
                  <c:v>7.8068</c:v>
                </c:pt>
                <c:pt idx="75">
                  <c:v>7.9365000000000014</c:v>
                </c:pt>
                <c:pt idx="76">
                  <c:v>8.0662000000000003</c:v>
                </c:pt>
                <c:pt idx="77">
                  <c:v>8.1960000000000015</c:v>
                </c:pt>
                <c:pt idx="78">
                  <c:v>8.3259000000000007</c:v>
                </c:pt>
                <c:pt idx="79">
                  <c:v>8.4563000000000006</c:v>
                </c:pt>
                <c:pt idx="80">
                  <c:v>8.5870000000000015</c:v>
                </c:pt>
                <c:pt idx="81">
                  <c:v>8.7181999999999995</c:v>
                </c:pt>
                <c:pt idx="82">
                  <c:v>8.8499000000000034</c:v>
                </c:pt>
                <c:pt idx="83">
                  <c:v>8.9820000000000046</c:v>
                </c:pt>
                <c:pt idx="84">
                  <c:v>9.1145000000000014</c:v>
                </c:pt>
                <c:pt idx="85">
                  <c:v>9.2471999999999994</c:v>
                </c:pt>
                <c:pt idx="86">
                  <c:v>9.3801000000000005</c:v>
                </c:pt>
                <c:pt idx="87">
                  <c:v>9.5131000000000014</c:v>
                </c:pt>
                <c:pt idx="88">
                  <c:v>9.6460999999999988</c:v>
                </c:pt>
                <c:pt idx="89">
                  <c:v>9.7791000000000015</c:v>
                </c:pt>
                <c:pt idx="90">
                  <c:v>9.9120000000000008</c:v>
                </c:pt>
                <c:pt idx="91">
                  <c:v>10.045</c:v>
                </c:pt>
                <c:pt idx="92">
                  <c:v>10.178000000000001</c:v>
                </c:pt>
                <c:pt idx="93">
                  <c:v>10.311</c:v>
                </c:pt>
                <c:pt idx="94">
                  <c:v>10.444000000000001</c:v>
                </c:pt>
                <c:pt idx="95">
                  <c:v>10.578000000000001</c:v>
                </c:pt>
                <c:pt idx="96">
                  <c:v>10.712</c:v>
                </c:pt>
                <c:pt idx="97">
                  <c:v>10.847</c:v>
                </c:pt>
                <c:pt idx="98">
                  <c:v>10.981</c:v>
                </c:pt>
                <c:pt idx="99">
                  <c:v>11.116</c:v>
                </c:pt>
                <c:pt idx="100">
                  <c:v>11.252000000000002</c:v>
                </c:pt>
                <c:pt idx="101">
                  <c:v>11.387</c:v>
                </c:pt>
                <c:pt idx="102">
                  <c:v>11.522</c:v>
                </c:pt>
                <c:pt idx="103">
                  <c:v>11.657</c:v>
                </c:pt>
                <c:pt idx="104">
                  <c:v>11.792</c:v>
                </c:pt>
                <c:pt idx="105">
                  <c:v>11.927</c:v>
                </c:pt>
                <c:pt idx="106">
                  <c:v>12.062000000000006</c:v>
                </c:pt>
                <c:pt idx="107">
                  <c:v>12.196</c:v>
                </c:pt>
                <c:pt idx="108">
                  <c:v>12.331</c:v>
                </c:pt>
                <c:pt idx="109">
                  <c:v>12.466000000000006</c:v>
                </c:pt>
                <c:pt idx="110">
                  <c:v>12.601000000000001</c:v>
                </c:pt>
                <c:pt idx="111">
                  <c:v>12.736000000000001</c:v>
                </c:pt>
                <c:pt idx="112">
                  <c:v>12.871</c:v>
                </c:pt>
                <c:pt idx="113">
                  <c:v>13.006</c:v>
                </c:pt>
                <c:pt idx="114">
                  <c:v>13.141999999999999</c:v>
                </c:pt>
                <c:pt idx="115">
                  <c:v>13.277000000000001</c:v>
                </c:pt>
                <c:pt idx="116">
                  <c:v>13.412000000000004</c:v>
                </c:pt>
                <c:pt idx="117">
                  <c:v>13.547000000000001</c:v>
                </c:pt>
                <c:pt idx="118">
                  <c:v>13.681000000000001</c:v>
                </c:pt>
                <c:pt idx="119">
                  <c:v>13.816000000000004</c:v>
                </c:pt>
                <c:pt idx="120">
                  <c:v>13.951000000000002</c:v>
                </c:pt>
                <c:pt idx="121">
                  <c:v>14.085000000000004</c:v>
                </c:pt>
                <c:pt idx="122">
                  <c:v>14.219999999999999</c:v>
                </c:pt>
                <c:pt idx="123">
                  <c:v>14.355000000000027</c:v>
                </c:pt>
                <c:pt idx="124">
                  <c:v>14.491</c:v>
                </c:pt>
                <c:pt idx="125">
                  <c:v>14.626000000000001</c:v>
                </c:pt>
                <c:pt idx="126">
                  <c:v>14.762</c:v>
                </c:pt>
                <c:pt idx="127">
                  <c:v>14.897</c:v>
                </c:pt>
                <c:pt idx="128">
                  <c:v>15.033000000000001</c:v>
                </c:pt>
                <c:pt idx="129">
                  <c:v>15.169</c:v>
                </c:pt>
                <c:pt idx="130">
                  <c:v>15.305000000000019</c:v>
                </c:pt>
                <c:pt idx="131">
                  <c:v>15.441000000000001</c:v>
                </c:pt>
                <c:pt idx="132">
                  <c:v>15.578000000000001</c:v>
                </c:pt>
                <c:pt idx="133">
                  <c:v>15.713999999999999</c:v>
                </c:pt>
                <c:pt idx="134">
                  <c:v>15.851000000000004</c:v>
                </c:pt>
                <c:pt idx="135">
                  <c:v>15.988</c:v>
                </c:pt>
                <c:pt idx="136">
                  <c:v>16.125</c:v>
                </c:pt>
                <c:pt idx="137">
                  <c:v>16.263000000000002</c:v>
                </c:pt>
                <c:pt idx="138">
                  <c:v>16.401</c:v>
                </c:pt>
                <c:pt idx="139">
                  <c:v>16.54</c:v>
                </c:pt>
                <c:pt idx="140">
                  <c:v>16.678000000000001</c:v>
                </c:pt>
                <c:pt idx="141">
                  <c:v>16.817000000000043</c:v>
                </c:pt>
                <c:pt idx="142">
                  <c:v>16.956</c:v>
                </c:pt>
                <c:pt idx="143">
                  <c:v>17.094999999999999</c:v>
                </c:pt>
                <c:pt idx="144">
                  <c:v>17.234000000000005</c:v>
                </c:pt>
                <c:pt idx="145">
                  <c:v>17.373000000000001</c:v>
                </c:pt>
                <c:pt idx="146">
                  <c:v>17.513000000000005</c:v>
                </c:pt>
                <c:pt idx="147">
                  <c:v>17.652999999999999</c:v>
                </c:pt>
                <c:pt idx="148">
                  <c:v>17.792999999999989</c:v>
                </c:pt>
                <c:pt idx="149">
                  <c:v>17.933</c:v>
                </c:pt>
                <c:pt idx="150">
                  <c:v>18.074000000000005</c:v>
                </c:pt>
                <c:pt idx="151">
                  <c:v>18.215</c:v>
                </c:pt>
                <c:pt idx="152">
                  <c:v>18.356000000000005</c:v>
                </c:pt>
                <c:pt idx="153">
                  <c:v>18.495999999999956</c:v>
                </c:pt>
                <c:pt idx="154">
                  <c:v>18.637000000000047</c:v>
                </c:pt>
                <c:pt idx="155">
                  <c:v>18.777999999999999</c:v>
                </c:pt>
                <c:pt idx="156">
                  <c:v>18.919</c:v>
                </c:pt>
                <c:pt idx="157">
                  <c:v>19.059999999999999</c:v>
                </c:pt>
                <c:pt idx="158">
                  <c:v>19.202000000000002</c:v>
                </c:pt>
                <c:pt idx="159">
                  <c:v>19.343</c:v>
                </c:pt>
                <c:pt idx="160">
                  <c:v>19.484000000000002</c:v>
                </c:pt>
                <c:pt idx="161">
                  <c:v>19.626000000000001</c:v>
                </c:pt>
                <c:pt idx="162">
                  <c:v>19.767999999999986</c:v>
                </c:pt>
                <c:pt idx="163">
                  <c:v>19.91</c:v>
                </c:pt>
                <c:pt idx="164">
                  <c:v>20.052</c:v>
                </c:pt>
                <c:pt idx="165">
                  <c:v>20.193999999999999</c:v>
                </c:pt>
                <c:pt idx="166">
                  <c:v>20.335999999999999</c:v>
                </c:pt>
                <c:pt idx="167">
                  <c:v>20.478999999999989</c:v>
                </c:pt>
                <c:pt idx="168">
                  <c:v>20.620999999999999</c:v>
                </c:pt>
                <c:pt idx="169">
                  <c:v>20.763999999999989</c:v>
                </c:pt>
                <c:pt idx="170">
                  <c:v>20.907</c:v>
                </c:pt>
                <c:pt idx="171">
                  <c:v>21.05</c:v>
                </c:pt>
                <c:pt idx="172">
                  <c:v>21.193000000000001</c:v>
                </c:pt>
                <c:pt idx="173">
                  <c:v>21.337000000000035</c:v>
                </c:pt>
                <c:pt idx="174">
                  <c:v>21.481000000000002</c:v>
                </c:pt>
                <c:pt idx="175">
                  <c:v>21.626000000000001</c:v>
                </c:pt>
                <c:pt idx="176">
                  <c:v>21.77</c:v>
                </c:pt>
                <c:pt idx="177">
                  <c:v>21.914999999999999</c:v>
                </c:pt>
                <c:pt idx="178">
                  <c:v>22.061</c:v>
                </c:pt>
                <c:pt idx="179">
                  <c:v>22.206</c:v>
                </c:pt>
                <c:pt idx="180">
                  <c:v>22.352</c:v>
                </c:pt>
                <c:pt idx="181">
                  <c:v>22.497999999999987</c:v>
                </c:pt>
                <c:pt idx="182">
                  <c:v>22.643999999999988</c:v>
                </c:pt>
                <c:pt idx="183">
                  <c:v>22.791</c:v>
                </c:pt>
                <c:pt idx="184">
                  <c:v>22.937999999999999</c:v>
                </c:pt>
                <c:pt idx="185">
                  <c:v>23.085999999999956</c:v>
                </c:pt>
                <c:pt idx="186">
                  <c:v>23.234000000000005</c:v>
                </c:pt>
                <c:pt idx="187">
                  <c:v>23.381999999999987</c:v>
                </c:pt>
                <c:pt idx="188">
                  <c:v>23.53</c:v>
                </c:pt>
                <c:pt idx="189">
                  <c:v>23.678999999999988</c:v>
                </c:pt>
                <c:pt idx="190">
                  <c:v>23.827999999999999</c:v>
                </c:pt>
                <c:pt idx="191">
                  <c:v>23.977</c:v>
                </c:pt>
                <c:pt idx="192">
                  <c:v>24.126000000000001</c:v>
                </c:pt>
                <c:pt idx="193">
                  <c:v>24.274999999999999</c:v>
                </c:pt>
                <c:pt idx="194">
                  <c:v>24.424999999999986</c:v>
                </c:pt>
                <c:pt idx="195">
                  <c:v>24.574999999999999</c:v>
                </c:pt>
                <c:pt idx="196">
                  <c:v>24.72599999999996</c:v>
                </c:pt>
                <c:pt idx="197">
                  <c:v>24.876000000000001</c:v>
                </c:pt>
                <c:pt idx="198">
                  <c:v>25.027000000000001</c:v>
                </c:pt>
                <c:pt idx="199">
                  <c:v>25.178000000000001</c:v>
                </c:pt>
                <c:pt idx="200">
                  <c:v>25.329000000000001</c:v>
                </c:pt>
                <c:pt idx="201">
                  <c:v>25.479999999999986</c:v>
                </c:pt>
                <c:pt idx="202">
                  <c:v>25.632000000000001</c:v>
                </c:pt>
                <c:pt idx="203">
                  <c:v>25.782999999999955</c:v>
                </c:pt>
                <c:pt idx="204">
                  <c:v>25.934999999999999</c:v>
                </c:pt>
                <c:pt idx="205">
                  <c:v>26.087999999999987</c:v>
                </c:pt>
                <c:pt idx="206">
                  <c:v>26.24</c:v>
                </c:pt>
                <c:pt idx="207">
                  <c:v>26.393000000000001</c:v>
                </c:pt>
                <c:pt idx="208">
                  <c:v>26.545999999999989</c:v>
                </c:pt>
                <c:pt idx="209">
                  <c:v>26.699000000000005</c:v>
                </c:pt>
                <c:pt idx="210">
                  <c:v>26.853000000000005</c:v>
                </c:pt>
                <c:pt idx="211">
                  <c:v>27.007000000000001</c:v>
                </c:pt>
                <c:pt idx="212">
                  <c:v>27.161000000000001</c:v>
                </c:pt>
                <c:pt idx="213">
                  <c:v>27.315000000000001</c:v>
                </c:pt>
                <c:pt idx="214">
                  <c:v>27.47</c:v>
                </c:pt>
                <c:pt idx="215">
                  <c:v>27.625</c:v>
                </c:pt>
                <c:pt idx="216">
                  <c:v>27.780999999999956</c:v>
                </c:pt>
                <c:pt idx="217">
                  <c:v>27.937000000000001</c:v>
                </c:pt>
                <c:pt idx="218">
                  <c:v>28.094000000000001</c:v>
                </c:pt>
                <c:pt idx="219">
                  <c:v>28.251999999999999</c:v>
                </c:pt>
                <c:pt idx="220">
                  <c:v>28.41</c:v>
                </c:pt>
                <c:pt idx="221">
                  <c:v>28.567999999999987</c:v>
                </c:pt>
                <c:pt idx="222">
                  <c:v>28.727</c:v>
                </c:pt>
                <c:pt idx="223">
                  <c:v>28.887</c:v>
                </c:pt>
                <c:pt idx="224">
                  <c:v>29.047999999999988</c:v>
                </c:pt>
                <c:pt idx="225">
                  <c:v>29.209</c:v>
                </c:pt>
                <c:pt idx="226">
                  <c:v>29.370999999999999</c:v>
                </c:pt>
                <c:pt idx="227">
                  <c:v>29.533999999999999</c:v>
                </c:pt>
                <c:pt idx="228">
                  <c:v>29.698</c:v>
                </c:pt>
                <c:pt idx="229">
                  <c:v>29.863</c:v>
                </c:pt>
                <c:pt idx="230">
                  <c:v>30.029</c:v>
                </c:pt>
                <c:pt idx="231">
                  <c:v>30.196000000000005</c:v>
                </c:pt>
                <c:pt idx="232">
                  <c:v>30.364000000000001</c:v>
                </c:pt>
                <c:pt idx="233">
                  <c:v>30.532</c:v>
                </c:pt>
                <c:pt idx="234">
                  <c:v>30.702000000000002</c:v>
                </c:pt>
                <c:pt idx="235">
                  <c:v>30.873000000000001</c:v>
                </c:pt>
                <c:pt idx="236">
                  <c:v>31.045000000000002</c:v>
                </c:pt>
                <c:pt idx="237">
                  <c:v>31.219000000000001</c:v>
                </c:pt>
                <c:pt idx="238">
                  <c:v>31.393000000000001</c:v>
                </c:pt>
                <c:pt idx="239">
                  <c:v>31.56899999999996</c:v>
                </c:pt>
                <c:pt idx="240">
                  <c:v>31.745999999999956</c:v>
                </c:pt>
                <c:pt idx="241">
                  <c:v>31.923999999999989</c:v>
                </c:pt>
                <c:pt idx="242">
                  <c:v>32.104000000000006</c:v>
                </c:pt>
                <c:pt idx="243">
                  <c:v>32.285000000000011</c:v>
                </c:pt>
                <c:pt idx="244">
                  <c:v>32.468000000000011</c:v>
                </c:pt>
                <c:pt idx="245">
                  <c:v>32.653000000000006</c:v>
                </c:pt>
                <c:pt idx="246">
                  <c:v>32.839999999999996</c:v>
                </c:pt>
                <c:pt idx="247">
                  <c:v>33.029000000000003</c:v>
                </c:pt>
                <c:pt idx="248">
                  <c:v>33.220000000000013</c:v>
                </c:pt>
                <c:pt idx="249">
                  <c:v>33.413999999999994</c:v>
                </c:pt>
                <c:pt idx="250">
                  <c:v>33.612000000000002</c:v>
                </c:pt>
                <c:pt idx="251">
                  <c:v>33.811999999999998</c:v>
                </c:pt>
                <c:pt idx="252">
                  <c:v>34.016000000000005</c:v>
                </c:pt>
                <c:pt idx="253">
                  <c:v>34.225000000000087</c:v>
                </c:pt>
                <c:pt idx="254">
                  <c:v>34.438000000000002</c:v>
                </c:pt>
                <c:pt idx="255">
                  <c:v>34.656000000000006</c:v>
                </c:pt>
                <c:pt idx="256">
                  <c:v>34.879999999999995</c:v>
                </c:pt>
                <c:pt idx="257">
                  <c:v>35.11</c:v>
                </c:pt>
                <c:pt idx="258">
                  <c:v>35.346999999999994</c:v>
                </c:pt>
                <c:pt idx="259">
                  <c:v>35.591000000000001</c:v>
                </c:pt>
                <c:pt idx="260">
                  <c:v>35.843000000000004</c:v>
                </c:pt>
                <c:pt idx="261">
                  <c:v>36.103000000000002</c:v>
                </c:pt>
                <c:pt idx="262">
                  <c:v>36.370999999999995</c:v>
                </c:pt>
                <c:pt idx="263">
                  <c:v>36.649000000000001</c:v>
                </c:pt>
                <c:pt idx="264">
                  <c:v>36.935000000000002</c:v>
                </c:pt>
                <c:pt idx="265">
                  <c:v>37.231000000000002</c:v>
                </c:pt>
                <c:pt idx="266">
                  <c:v>37.536000000000001</c:v>
                </c:pt>
                <c:pt idx="267">
                  <c:v>37.849999999999994</c:v>
                </c:pt>
                <c:pt idx="268">
                  <c:v>38.174000000000007</c:v>
                </c:pt>
                <c:pt idx="269">
                  <c:v>38.506</c:v>
                </c:pt>
                <c:pt idx="270">
                  <c:v>38.846000000000004</c:v>
                </c:pt>
                <c:pt idx="271">
                  <c:v>39.195000000000078</c:v>
                </c:pt>
                <c:pt idx="272">
                  <c:v>39.550000000000004</c:v>
                </c:pt>
                <c:pt idx="273">
                  <c:v>39.911999999999999</c:v>
                </c:pt>
                <c:pt idx="274">
                  <c:v>40.279000000000003</c:v>
                </c:pt>
                <c:pt idx="275">
                  <c:v>40.650999999999996</c:v>
                </c:pt>
                <c:pt idx="276">
                  <c:v>41.026000000000003</c:v>
                </c:pt>
                <c:pt idx="277">
                  <c:v>41.403999999999996</c:v>
                </c:pt>
                <c:pt idx="278">
                  <c:v>41.785000000000011</c:v>
                </c:pt>
                <c:pt idx="279">
                  <c:v>42.167000000000002</c:v>
                </c:pt>
                <c:pt idx="280">
                  <c:v>42.549000000000007</c:v>
                </c:pt>
                <c:pt idx="281">
                  <c:v>42.931000000000004</c:v>
                </c:pt>
                <c:pt idx="282">
                  <c:v>43.313999999999993</c:v>
                </c:pt>
                <c:pt idx="283">
                  <c:v>43.695000000000078</c:v>
                </c:pt>
                <c:pt idx="284">
                  <c:v>44.075000000000003</c:v>
                </c:pt>
                <c:pt idx="285">
                  <c:v>44.452999999999996</c:v>
                </c:pt>
                <c:pt idx="286">
                  <c:v>44.830999999999996</c:v>
                </c:pt>
                <c:pt idx="287">
                  <c:v>45.206000000000003</c:v>
                </c:pt>
                <c:pt idx="288">
                  <c:v>45.58</c:v>
                </c:pt>
                <c:pt idx="289">
                  <c:v>45.951999999999998</c:v>
                </c:pt>
                <c:pt idx="290">
                  <c:v>46.322000000000003</c:v>
                </c:pt>
                <c:pt idx="291">
                  <c:v>46.689</c:v>
                </c:pt>
                <c:pt idx="292">
                  <c:v>47.053000000000004</c:v>
                </c:pt>
                <c:pt idx="293">
                  <c:v>47.413999999999994</c:v>
                </c:pt>
                <c:pt idx="294">
                  <c:v>47.771000000000001</c:v>
                </c:pt>
                <c:pt idx="295">
                  <c:v>48.122000000000078</c:v>
                </c:pt>
                <c:pt idx="296">
                  <c:v>48.466000000000001</c:v>
                </c:pt>
                <c:pt idx="297">
                  <c:v>48.803000000000004</c:v>
                </c:pt>
                <c:pt idx="298">
                  <c:v>49.131</c:v>
                </c:pt>
                <c:pt idx="299">
                  <c:v>49.448</c:v>
                </c:pt>
                <c:pt idx="300">
                  <c:v>49.753</c:v>
                </c:pt>
                <c:pt idx="301">
                  <c:v>50.045000000000002</c:v>
                </c:pt>
                <c:pt idx="302">
                  <c:v>50.322000000000003</c:v>
                </c:pt>
                <c:pt idx="303">
                  <c:v>50.583000000000006</c:v>
                </c:pt>
                <c:pt idx="304">
                  <c:v>50.827000000000005</c:v>
                </c:pt>
                <c:pt idx="305">
                  <c:v>51.053000000000004</c:v>
                </c:pt>
                <c:pt idx="306">
                  <c:v>51.260000000000012</c:v>
                </c:pt>
                <c:pt idx="307">
                  <c:v>51.448</c:v>
                </c:pt>
                <c:pt idx="308">
                  <c:v>51.615000000000002</c:v>
                </c:pt>
              </c:numCache>
            </c:numRef>
          </c:xVal>
          <c:yVal>
            <c:numRef>
              <c:f>'Образец №9'!$C$4:$C$312</c:f>
              <c:numCache>
                <c:formatCode>0.00E+00</c:formatCode>
                <c:ptCount val="309"/>
                <c:pt idx="0">
                  <c:v>359.26</c:v>
                </c:pt>
                <c:pt idx="1">
                  <c:v>439.8</c:v>
                </c:pt>
                <c:pt idx="2">
                  <c:v>523.44999999999948</c:v>
                </c:pt>
                <c:pt idx="3">
                  <c:v>609.19000000000005</c:v>
                </c:pt>
                <c:pt idx="4">
                  <c:v>695.88</c:v>
                </c:pt>
                <c:pt idx="5">
                  <c:v>782.31</c:v>
                </c:pt>
                <c:pt idx="6">
                  <c:v>867.23</c:v>
                </c:pt>
                <c:pt idx="7">
                  <c:v>949.39</c:v>
                </c:pt>
                <c:pt idx="8">
                  <c:v>1027.5</c:v>
                </c:pt>
                <c:pt idx="9">
                  <c:v>1100.5</c:v>
                </c:pt>
                <c:pt idx="10">
                  <c:v>1167.3</c:v>
                </c:pt>
                <c:pt idx="11">
                  <c:v>1227</c:v>
                </c:pt>
                <c:pt idx="12">
                  <c:v>1279</c:v>
                </c:pt>
                <c:pt idx="13">
                  <c:v>1322.8</c:v>
                </c:pt>
                <c:pt idx="14">
                  <c:v>1358.1</c:v>
                </c:pt>
                <c:pt idx="15">
                  <c:v>1385</c:v>
                </c:pt>
                <c:pt idx="16">
                  <c:v>1403.5</c:v>
                </c:pt>
                <c:pt idx="17">
                  <c:v>1414.2</c:v>
                </c:pt>
                <c:pt idx="18">
                  <c:v>1417.5</c:v>
                </c:pt>
                <c:pt idx="19">
                  <c:v>1414.2</c:v>
                </c:pt>
                <c:pt idx="20">
                  <c:v>1405.3</c:v>
                </c:pt>
                <c:pt idx="21">
                  <c:v>1391.6</c:v>
                </c:pt>
                <c:pt idx="22">
                  <c:v>1374.4</c:v>
                </c:pt>
                <c:pt idx="23">
                  <c:v>1354.7</c:v>
                </c:pt>
                <c:pt idx="24">
                  <c:v>1333.7</c:v>
                </c:pt>
                <c:pt idx="25">
                  <c:v>1312.5</c:v>
                </c:pt>
                <c:pt idx="26">
                  <c:v>1291.9000000000001</c:v>
                </c:pt>
                <c:pt idx="27">
                  <c:v>1272.7</c:v>
                </c:pt>
                <c:pt idx="28">
                  <c:v>1255.5</c:v>
                </c:pt>
                <c:pt idx="29">
                  <c:v>1241</c:v>
                </c:pt>
                <c:pt idx="30">
                  <c:v>1229.2</c:v>
                </c:pt>
                <c:pt idx="31">
                  <c:v>1220.3</c:v>
                </c:pt>
                <c:pt idx="32">
                  <c:v>1214.3</c:v>
                </c:pt>
                <c:pt idx="33">
                  <c:v>1210.9000000000001</c:v>
                </c:pt>
                <c:pt idx="34">
                  <c:v>1209.5999999999999</c:v>
                </c:pt>
                <c:pt idx="35">
                  <c:v>1210.0999999999999</c:v>
                </c:pt>
                <c:pt idx="36">
                  <c:v>1212</c:v>
                </c:pt>
                <c:pt idx="37">
                  <c:v>1214.8</c:v>
                </c:pt>
                <c:pt idx="38">
                  <c:v>1218.0999999999999</c:v>
                </c:pt>
                <c:pt idx="39">
                  <c:v>1221.7</c:v>
                </c:pt>
                <c:pt idx="40">
                  <c:v>1225.4000000000001</c:v>
                </c:pt>
                <c:pt idx="41">
                  <c:v>1228.8</c:v>
                </c:pt>
                <c:pt idx="42">
                  <c:v>1232</c:v>
                </c:pt>
                <c:pt idx="43">
                  <c:v>1234.8</c:v>
                </c:pt>
                <c:pt idx="44">
                  <c:v>1237.2</c:v>
                </c:pt>
                <c:pt idx="45">
                  <c:v>1239.2</c:v>
                </c:pt>
                <c:pt idx="46">
                  <c:v>1241.0999999999999</c:v>
                </c:pt>
                <c:pt idx="47">
                  <c:v>1242.8</c:v>
                </c:pt>
                <c:pt idx="48">
                  <c:v>1244.5</c:v>
                </c:pt>
                <c:pt idx="49">
                  <c:v>1246.5</c:v>
                </c:pt>
                <c:pt idx="50">
                  <c:v>1248.5999999999999</c:v>
                </c:pt>
                <c:pt idx="51">
                  <c:v>1250.8</c:v>
                </c:pt>
                <c:pt idx="52">
                  <c:v>1253.2</c:v>
                </c:pt>
                <c:pt idx="53">
                  <c:v>1255.7</c:v>
                </c:pt>
                <c:pt idx="54">
                  <c:v>1258.3</c:v>
                </c:pt>
                <c:pt idx="55">
                  <c:v>1260.9000000000001</c:v>
                </c:pt>
                <c:pt idx="56">
                  <c:v>1263.5999999999999</c:v>
                </c:pt>
                <c:pt idx="57">
                  <c:v>1266.2</c:v>
                </c:pt>
                <c:pt idx="58">
                  <c:v>1268.9000000000001</c:v>
                </c:pt>
                <c:pt idx="59">
                  <c:v>1271.5999999999999</c:v>
                </c:pt>
                <c:pt idx="60">
                  <c:v>1274.2</c:v>
                </c:pt>
                <c:pt idx="61">
                  <c:v>1277</c:v>
                </c:pt>
                <c:pt idx="62">
                  <c:v>1279.8</c:v>
                </c:pt>
                <c:pt idx="63">
                  <c:v>1282.7</c:v>
                </c:pt>
                <c:pt idx="64">
                  <c:v>1285.8</c:v>
                </c:pt>
                <c:pt idx="65">
                  <c:v>1289.0999999999999</c:v>
                </c:pt>
                <c:pt idx="66">
                  <c:v>1292.5</c:v>
                </c:pt>
                <c:pt idx="67">
                  <c:v>1296.0999999999999</c:v>
                </c:pt>
                <c:pt idx="68">
                  <c:v>1299.9000000000001</c:v>
                </c:pt>
                <c:pt idx="69">
                  <c:v>1303.8</c:v>
                </c:pt>
                <c:pt idx="70">
                  <c:v>1308</c:v>
                </c:pt>
                <c:pt idx="71">
                  <c:v>1312.3</c:v>
                </c:pt>
                <c:pt idx="72">
                  <c:v>1316.7</c:v>
                </c:pt>
                <c:pt idx="73">
                  <c:v>1321.2</c:v>
                </c:pt>
                <c:pt idx="74">
                  <c:v>1325.7</c:v>
                </c:pt>
                <c:pt idx="75">
                  <c:v>1330.2</c:v>
                </c:pt>
                <c:pt idx="76">
                  <c:v>1334.7</c:v>
                </c:pt>
                <c:pt idx="77">
                  <c:v>1339.3</c:v>
                </c:pt>
                <c:pt idx="78">
                  <c:v>1343.8</c:v>
                </c:pt>
                <c:pt idx="79">
                  <c:v>1348.4</c:v>
                </c:pt>
                <c:pt idx="80">
                  <c:v>1353</c:v>
                </c:pt>
                <c:pt idx="81">
                  <c:v>1357.4</c:v>
                </c:pt>
                <c:pt idx="82">
                  <c:v>1361.8</c:v>
                </c:pt>
                <c:pt idx="83">
                  <c:v>1365.9</c:v>
                </c:pt>
                <c:pt idx="84">
                  <c:v>1369.8</c:v>
                </c:pt>
                <c:pt idx="85">
                  <c:v>1373.4</c:v>
                </c:pt>
                <c:pt idx="86">
                  <c:v>1376.8</c:v>
                </c:pt>
                <c:pt idx="87">
                  <c:v>1379.9</c:v>
                </c:pt>
                <c:pt idx="88">
                  <c:v>1382.7</c:v>
                </c:pt>
                <c:pt idx="89">
                  <c:v>1385.3</c:v>
                </c:pt>
                <c:pt idx="90">
                  <c:v>1387.7</c:v>
                </c:pt>
                <c:pt idx="91">
                  <c:v>1389.9</c:v>
                </c:pt>
                <c:pt idx="92">
                  <c:v>1392</c:v>
                </c:pt>
                <c:pt idx="93">
                  <c:v>1394.1</c:v>
                </c:pt>
                <c:pt idx="94">
                  <c:v>1396.1</c:v>
                </c:pt>
                <c:pt idx="95">
                  <c:v>1397.9</c:v>
                </c:pt>
                <c:pt idx="96">
                  <c:v>1399.6</c:v>
                </c:pt>
                <c:pt idx="97">
                  <c:v>1401.2</c:v>
                </c:pt>
                <c:pt idx="98">
                  <c:v>1402.5</c:v>
                </c:pt>
                <c:pt idx="99">
                  <c:v>1403.7</c:v>
                </c:pt>
                <c:pt idx="100">
                  <c:v>1404.9</c:v>
                </c:pt>
                <c:pt idx="101">
                  <c:v>1405.9</c:v>
                </c:pt>
                <c:pt idx="102">
                  <c:v>1406.8</c:v>
                </c:pt>
                <c:pt idx="103">
                  <c:v>1407.7</c:v>
                </c:pt>
                <c:pt idx="104">
                  <c:v>1408.5</c:v>
                </c:pt>
                <c:pt idx="105">
                  <c:v>1409.1</c:v>
                </c:pt>
                <c:pt idx="106">
                  <c:v>1409.7</c:v>
                </c:pt>
                <c:pt idx="107">
                  <c:v>1410.3</c:v>
                </c:pt>
                <c:pt idx="108">
                  <c:v>1410.9</c:v>
                </c:pt>
                <c:pt idx="109">
                  <c:v>1411.5</c:v>
                </c:pt>
                <c:pt idx="110">
                  <c:v>1411.9</c:v>
                </c:pt>
                <c:pt idx="111">
                  <c:v>1412.4</c:v>
                </c:pt>
                <c:pt idx="112">
                  <c:v>1412.7</c:v>
                </c:pt>
                <c:pt idx="113">
                  <c:v>1413</c:v>
                </c:pt>
                <c:pt idx="114">
                  <c:v>1413.3</c:v>
                </c:pt>
                <c:pt idx="115">
                  <c:v>1413.6</c:v>
                </c:pt>
                <c:pt idx="116">
                  <c:v>1414</c:v>
                </c:pt>
                <c:pt idx="117">
                  <c:v>1414.3</c:v>
                </c:pt>
                <c:pt idx="118">
                  <c:v>1414.7</c:v>
                </c:pt>
                <c:pt idx="119">
                  <c:v>1415.1</c:v>
                </c:pt>
                <c:pt idx="120">
                  <c:v>1415.4</c:v>
                </c:pt>
                <c:pt idx="121">
                  <c:v>1415.8</c:v>
                </c:pt>
                <c:pt idx="122">
                  <c:v>1416.3</c:v>
                </c:pt>
                <c:pt idx="123">
                  <c:v>1416.7</c:v>
                </c:pt>
                <c:pt idx="124">
                  <c:v>1417.1</c:v>
                </c:pt>
                <c:pt idx="125">
                  <c:v>1417.5</c:v>
                </c:pt>
                <c:pt idx="126">
                  <c:v>1418</c:v>
                </c:pt>
                <c:pt idx="127">
                  <c:v>1418.4</c:v>
                </c:pt>
                <c:pt idx="128">
                  <c:v>1418.9</c:v>
                </c:pt>
                <c:pt idx="129">
                  <c:v>1419.4</c:v>
                </c:pt>
                <c:pt idx="130">
                  <c:v>1420</c:v>
                </c:pt>
                <c:pt idx="131">
                  <c:v>1420.7</c:v>
                </c:pt>
                <c:pt idx="132">
                  <c:v>1421.5</c:v>
                </c:pt>
                <c:pt idx="133">
                  <c:v>1422.2</c:v>
                </c:pt>
                <c:pt idx="134">
                  <c:v>1423</c:v>
                </c:pt>
                <c:pt idx="135">
                  <c:v>1423.8</c:v>
                </c:pt>
                <c:pt idx="136">
                  <c:v>1424.7</c:v>
                </c:pt>
                <c:pt idx="137">
                  <c:v>1425.6</c:v>
                </c:pt>
                <c:pt idx="138">
                  <c:v>1426.7</c:v>
                </c:pt>
                <c:pt idx="139">
                  <c:v>1427.9</c:v>
                </c:pt>
                <c:pt idx="140">
                  <c:v>1429.2</c:v>
                </c:pt>
                <c:pt idx="141">
                  <c:v>1430.6</c:v>
                </c:pt>
                <c:pt idx="142">
                  <c:v>1432</c:v>
                </c:pt>
                <c:pt idx="143">
                  <c:v>1433.4</c:v>
                </c:pt>
                <c:pt idx="144">
                  <c:v>1434.8</c:v>
                </c:pt>
                <c:pt idx="145">
                  <c:v>1436.1</c:v>
                </c:pt>
                <c:pt idx="146">
                  <c:v>1437.3</c:v>
                </c:pt>
                <c:pt idx="147">
                  <c:v>1438.5</c:v>
                </c:pt>
                <c:pt idx="148">
                  <c:v>1439.5</c:v>
                </c:pt>
                <c:pt idx="149">
                  <c:v>1440.4</c:v>
                </c:pt>
                <c:pt idx="150">
                  <c:v>1441.2</c:v>
                </c:pt>
                <c:pt idx="151">
                  <c:v>1441.8</c:v>
                </c:pt>
                <c:pt idx="152">
                  <c:v>1442.3</c:v>
                </c:pt>
                <c:pt idx="153">
                  <c:v>1442.6</c:v>
                </c:pt>
                <c:pt idx="154">
                  <c:v>1442.6</c:v>
                </c:pt>
                <c:pt idx="155">
                  <c:v>1442.2</c:v>
                </c:pt>
                <c:pt idx="156">
                  <c:v>1441.6</c:v>
                </c:pt>
                <c:pt idx="157">
                  <c:v>1440.8</c:v>
                </c:pt>
                <c:pt idx="158">
                  <c:v>1439.8</c:v>
                </c:pt>
                <c:pt idx="159">
                  <c:v>1438.7</c:v>
                </c:pt>
                <c:pt idx="160">
                  <c:v>1437.6</c:v>
                </c:pt>
                <c:pt idx="161">
                  <c:v>1436.3</c:v>
                </c:pt>
                <c:pt idx="162">
                  <c:v>1435</c:v>
                </c:pt>
                <c:pt idx="163">
                  <c:v>1433.6</c:v>
                </c:pt>
                <c:pt idx="164">
                  <c:v>1432.1</c:v>
                </c:pt>
                <c:pt idx="165">
                  <c:v>1430.5</c:v>
                </c:pt>
                <c:pt idx="166">
                  <c:v>1428.9</c:v>
                </c:pt>
                <c:pt idx="167">
                  <c:v>1427.2</c:v>
                </c:pt>
                <c:pt idx="168">
                  <c:v>1425.4</c:v>
                </c:pt>
                <c:pt idx="169">
                  <c:v>1423.6</c:v>
                </c:pt>
                <c:pt idx="170">
                  <c:v>1421.8</c:v>
                </c:pt>
                <c:pt idx="171">
                  <c:v>1420</c:v>
                </c:pt>
                <c:pt idx="172">
                  <c:v>1418.1</c:v>
                </c:pt>
                <c:pt idx="173">
                  <c:v>1416.2</c:v>
                </c:pt>
                <c:pt idx="174">
                  <c:v>1414.1</c:v>
                </c:pt>
                <c:pt idx="175">
                  <c:v>1412</c:v>
                </c:pt>
                <c:pt idx="176">
                  <c:v>1409.8</c:v>
                </c:pt>
                <c:pt idx="177">
                  <c:v>1407.6</c:v>
                </c:pt>
                <c:pt idx="178">
                  <c:v>1405.4</c:v>
                </c:pt>
                <c:pt idx="179">
                  <c:v>1403.2</c:v>
                </c:pt>
                <c:pt idx="180">
                  <c:v>1401</c:v>
                </c:pt>
                <c:pt idx="181">
                  <c:v>1398.9</c:v>
                </c:pt>
                <c:pt idx="182">
                  <c:v>1396.9</c:v>
                </c:pt>
                <c:pt idx="183">
                  <c:v>1394.9</c:v>
                </c:pt>
                <c:pt idx="184">
                  <c:v>1393</c:v>
                </c:pt>
                <c:pt idx="185">
                  <c:v>1391.1</c:v>
                </c:pt>
                <c:pt idx="186">
                  <c:v>1389.2</c:v>
                </c:pt>
                <c:pt idx="187">
                  <c:v>1387.3</c:v>
                </c:pt>
                <c:pt idx="188">
                  <c:v>1385.4</c:v>
                </c:pt>
                <c:pt idx="189">
                  <c:v>1383.6</c:v>
                </c:pt>
                <c:pt idx="190">
                  <c:v>1381.8</c:v>
                </c:pt>
                <c:pt idx="191">
                  <c:v>1380</c:v>
                </c:pt>
                <c:pt idx="192">
                  <c:v>1378.2</c:v>
                </c:pt>
                <c:pt idx="193">
                  <c:v>1376.4</c:v>
                </c:pt>
                <c:pt idx="194">
                  <c:v>1374.5</c:v>
                </c:pt>
                <c:pt idx="195">
                  <c:v>1372.4</c:v>
                </c:pt>
                <c:pt idx="196">
                  <c:v>1370.2</c:v>
                </c:pt>
                <c:pt idx="197">
                  <c:v>1367.8</c:v>
                </c:pt>
                <c:pt idx="198">
                  <c:v>1365.4</c:v>
                </c:pt>
                <c:pt idx="199">
                  <c:v>1362.8</c:v>
                </c:pt>
                <c:pt idx="200">
                  <c:v>1360.2</c:v>
                </c:pt>
                <c:pt idx="201">
                  <c:v>1357.4</c:v>
                </c:pt>
                <c:pt idx="202">
                  <c:v>1354.6</c:v>
                </c:pt>
                <c:pt idx="203">
                  <c:v>1351.7</c:v>
                </c:pt>
                <c:pt idx="204">
                  <c:v>1348.7</c:v>
                </c:pt>
                <c:pt idx="205">
                  <c:v>1345.8</c:v>
                </c:pt>
                <c:pt idx="206">
                  <c:v>1342.9</c:v>
                </c:pt>
                <c:pt idx="207">
                  <c:v>1340</c:v>
                </c:pt>
                <c:pt idx="208">
                  <c:v>1337.3</c:v>
                </c:pt>
                <c:pt idx="209">
                  <c:v>1334.6</c:v>
                </c:pt>
                <c:pt idx="210">
                  <c:v>1332.2</c:v>
                </c:pt>
                <c:pt idx="211">
                  <c:v>1329.9</c:v>
                </c:pt>
                <c:pt idx="212">
                  <c:v>1327.9</c:v>
                </c:pt>
                <c:pt idx="213">
                  <c:v>1326.1</c:v>
                </c:pt>
                <c:pt idx="214">
                  <c:v>1324.4</c:v>
                </c:pt>
                <c:pt idx="215">
                  <c:v>1322.9</c:v>
                </c:pt>
                <c:pt idx="216">
                  <c:v>1321.5</c:v>
                </c:pt>
                <c:pt idx="217">
                  <c:v>1320.2</c:v>
                </c:pt>
                <c:pt idx="218">
                  <c:v>1319</c:v>
                </c:pt>
                <c:pt idx="219">
                  <c:v>1317.8</c:v>
                </c:pt>
                <c:pt idx="220">
                  <c:v>1316.6</c:v>
                </c:pt>
                <c:pt idx="221">
                  <c:v>1315.2</c:v>
                </c:pt>
                <c:pt idx="222">
                  <c:v>1313.5</c:v>
                </c:pt>
                <c:pt idx="223">
                  <c:v>1311.2</c:v>
                </c:pt>
                <c:pt idx="224">
                  <c:v>1308.2</c:v>
                </c:pt>
                <c:pt idx="225">
                  <c:v>1304.2</c:v>
                </c:pt>
                <c:pt idx="226">
                  <c:v>1299</c:v>
                </c:pt>
                <c:pt idx="227">
                  <c:v>1292.0999999999999</c:v>
                </c:pt>
                <c:pt idx="228">
                  <c:v>1283.4000000000001</c:v>
                </c:pt>
                <c:pt idx="229">
                  <c:v>1272.4000000000001</c:v>
                </c:pt>
                <c:pt idx="230">
                  <c:v>1258.7</c:v>
                </c:pt>
                <c:pt idx="231">
                  <c:v>1242.0999999999999</c:v>
                </c:pt>
                <c:pt idx="232">
                  <c:v>1222</c:v>
                </c:pt>
                <c:pt idx="233">
                  <c:v>1198.2</c:v>
                </c:pt>
                <c:pt idx="234">
                  <c:v>1170.2</c:v>
                </c:pt>
                <c:pt idx="235">
                  <c:v>1137.9000000000001</c:v>
                </c:pt>
                <c:pt idx="236">
                  <c:v>1101</c:v>
                </c:pt>
                <c:pt idx="237">
                  <c:v>1059.3</c:v>
                </c:pt>
                <c:pt idx="238">
                  <c:v>1012.9</c:v>
                </c:pt>
                <c:pt idx="239">
                  <c:v>961.94999999999948</c:v>
                </c:pt>
                <c:pt idx="240">
                  <c:v>906.62</c:v>
                </c:pt>
                <c:pt idx="241">
                  <c:v>847.3</c:v>
                </c:pt>
                <c:pt idx="242">
                  <c:v>784.53</c:v>
                </c:pt>
                <c:pt idx="243">
                  <c:v>718.94999999999948</c:v>
                </c:pt>
                <c:pt idx="244">
                  <c:v>651.39</c:v>
                </c:pt>
                <c:pt idx="245">
                  <c:v>582.79999999999995</c:v>
                </c:pt>
                <c:pt idx="246">
                  <c:v>514.23</c:v>
                </c:pt>
                <c:pt idx="247">
                  <c:v>446.7899999999994</c:v>
                </c:pt>
                <c:pt idx="248">
                  <c:v>381.62</c:v>
                </c:pt>
                <c:pt idx="249">
                  <c:v>319.83999999999969</c:v>
                </c:pt>
                <c:pt idx="250">
                  <c:v>262.51</c:v>
                </c:pt>
                <c:pt idx="251">
                  <c:v>210.60999999999999</c:v>
                </c:pt>
                <c:pt idx="252">
                  <c:v>164.98000000000027</c:v>
                </c:pt>
                <c:pt idx="253">
                  <c:v>126.31</c:v>
                </c:pt>
                <c:pt idx="254">
                  <c:v>95.092000000000013</c:v>
                </c:pt>
                <c:pt idx="255">
                  <c:v>71.593999999999994</c:v>
                </c:pt>
                <c:pt idx="256">
                  <c:v>55.872</c:v>
                </c:pt>
                <c:pt idx="257">
                  <c:v>47.760000000000012</c:v>
                </c:pt>
                <c:pt idx="258">
                  <c:v>46.879000000000005</c:v>
                </c:pt>
                <c:pt idx="259">
                  <c:v>52.642000000000003</c:v>
                </c:pt>
                <c:pt idx="260">
                  <c:v>64.281999999999996</c:v>
                </c:pt>
                <c:pt idx="261">
                  <c:v>80.873999999999981</c:v>
                </c:pt>
                <c:pt idx="262">
                  <c:v>101.38</c:v>
                </c:pt>
                <c:pt idx="263">
                  <c:v>124.71000000000002</c:v>
                </c:pt>
                <c:pt idx="264">
                  <c:v>149.76</c:v>
                </c:pt>
                <c:pt idx="265">
                  <c:v>175.49</c:v>
                </c:pt>
                <c:pt idx="266">
                  <c:v>200.95000000000007</c:v>
                </c:pt>
                <c:pt idx="267">
                  <c:v>225.32000000000031</c:v>
                </c:pt>
                <c:pt idx="268">
                  <c:v>247.93</c:v>
                </c:pt>
                <c:pt idx="269">
                  <c:v>268.2899999999994</c:v>
                </c:pt>
                <c:pt idx="270">
                  <c:v>286.08999999999969</c:v>
                </c:pt>
                <c:pt idx="271">
                  <c:v>301.20999999999964</c:v>
                </c:pt>
                <c:pt idx="272">
                  <c:v>313.74</c:v>
                </c:pt>
                <c:pt idx="273">
                  <c:v>323.89</c:v>
                </c:pt>
                <c:pt idx="274">
                  <c:v>332.03</c:v>
                </c:pt>
                <c:pt idx="275">
                  <c:v>338.58</c:v>
                </c:pt>
                <c:pt idx="276">
                  <c:v>344.03</c:v>
                </c:pt>
                <c:pt idx="277">
                  <c:v>348.8</c:v>
                </c:pt>
                <c:pt idx="278">
                  <c:v>353.28</c:v>
                </c:pt>
                <c:pt idx="279">
                  <c:v>357.78</c:v>
                </c:pt>
                <c:pt idx="280">
                  <c:v>362.47999999999939</c:v>
                </c:pt>
                <c:pt idx="281">
                  <c:v>367.46</c:v>
                </c:pt>
                <c:pt idx="282">
                  <c:v>372.68</c:v>
                </c:pt>
                <c:pt idx="283">
                  <c:v>377.98999999999927</c:v>
                </c:pt>
                <c:pt idx="284">
                  <c:v>383.18</c:v>
                </c:pt>
                <c:pt idx="285">
                  <c:v>387.98999999999927</c:v>
                </c:pt>
                <c:pt idx="286">
                  <c:v>392.15000000000032</c:v>
                </c:pt>
                <c:pt idx="287">
                  <c:v>395.38</c:v>
                </c:pt>
                <c:pt idx="288">
                  <c:v>397.41999999999939</c:v>
                </c:pt>
                <c:pt idx="289">
                  <c:v>398.04</c:v>
                </c:pt>
                <c:pt idx="290">
                  <c:v>397.07</c:v>
                </c:pt>
                <c:pt idx="291">
                  <c:v>394.39</c:v>
                </c:pt>
                <c:pt idx="292">
                  <c:v>389.96999999999969</c:v>
                </c:pt>
                <c:pt idx="293">
                  <c:v>383.83</c:v>
                </c:pt>
                <c:pt idx="294">
                  <c:v>376.08</c:v>
                </c:pt>
                <c:pt idx="295">
                  <c:v>366.87</c:v>
                </c:pt>
                <c:pt idx="296">
                  <c:v>356.39</c:v>
                </c:pt>
                <c:pt idx="297">
                  <c:v>344.83</c:v>
                </c:pt>
                <c:pt idx="298">
                  <c:v>332.40999999999963</c:v>
                </c:pt>
                <c:pt idx="299">
                  <c:v>319.27999999999969</c:v>
                </c:pt>
                <c:pt idx="300">
                  <c:v>305.63</c:v>
                </c:pt>
                <c:pt idx="301">
                  <c:v>291.58999999999969</c:v>
                </c:pt>
                <c:pt idx="302">
                  <c:v>277.27999999999969</c:v>
                </c:pt>
                <c:pt idx="303">
                  <c:v>262.81</c:v>
                </c:pt>
                <c:pt idx="304">
                  <c:v>248.26999999999998</c:v>
                </c:pt>
                <c:pt idx="305">
                  <c:v>233.75</c:v>
                </c:pt>
                <c:pt idx="306">
                  <c:v>219.38000000000031</c:v>
                </c:pt>
                <c:pt idx="307">
                  <c:v>205.3</c:v>
                </c:pt>
                <c:pt idx="308">
                  <c:v>191.64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2-70F1-4EEF-B8A0-D8A27B5FBB86}"/>
            </c:ext>
          </c:extLst>
        </c:ser>
        <c:ser>
          <c:idx val="1"/>
          <c:order val="3"/>
          <c:tx>
            <c:v>скорость деформаций (Т=20)</c:v>
          </c:tx>
          <c:spPr>
            <a:ln>
              <a:prstDash val="sysDot"/>
            </a:ln>
          </c:spPr>
          <c:marker>
            <c:symbol val="none"/>
          </c:marker>
          <c:xVal>
            <c:numRef>
              <c:f>'Образец №1'!$D$4:$D$309</c:f>
              <c:numCache>
                <c:formatCode>0.00E+00</c:formatCode>
                <c:ptCount val="306"/>
                <c:pt idx="0">
                  <c:v>2.3059000000000003E-2</c:v>
                </c:pt>
                <c:pt idx="1">
                  <c:v>4.8040000000000006E-2</c:v>
                </c:pt>
                <c:pt idx="2">
                  <c:v>7.5253000000000014E-2</c:v>
                </c:pt>
                <c:pt idx="3">
                  <c:v>0.10506000000000015</c:v>
                </c:pt>
                <c:pt idx="4">
                  <c:v>0.13789999999999999</c:v>
                </c:pt>
                <c:pt idx="5">
                  <c:v>0.17422000000000001</c:v>
                </c:pt>
                <c:pt idx="6">
                  <c:v>0.21455000000000021</c:v>
                </c:pt>
                <c:pt idx="7">
                  <c:v>0.25944</c:v>
                </c:pt>
                <c:pt idx="8">
                  <c:v>0.30947000000000086</c:v>
                </c:pt>
                <c:pt idx="9">
                  <c:v>0.36523</c:v>
                </c:pt>
                <c:pt idx="10">
                  <c:v>0.42729</c:v>
                </c:pt>
                <c:pt idx="11">
                  <c:v>0.49621000000000032</c:v>
                </c:pt>
                <c:pt idx="12">
                  <c:v>0.57249000000000005</c:v>
                </c:pt>
                <c:pt idx="13">
                  <c:v>0.65656000000000003</c:v>
                </c:pt>
                <c:pt idx="14">
                  <c:v>0.74877000000000171</c:v>
                </c:pt>
                <c:pt idx="15">
                  <c:v>0.84936</c:v>
                </c:pt>
                <c:pt idx="16">
                  <c:v>0.95845000000000002</c:v>
                </c:pt>
                <c:pt idx="17">
                  <c:v>1.0760000000000001</c:v>
                </c:pt>
                <c:pt idx="18">
                  <c:v>1.2018999999999953</c:v>
                </c:pt>
                <c:pt idx="19">
                  <c:v>1.3357999999999972</c:v>
                </c:pt>
                <c:pt idx="20">
                  <c:v>1.4770999999999972</c:v>
                </c:pt>
                <c:pt idx="21">
                  <c:v>1.6253</c:v>
                </c:pt>
                <c:pt idx="22">
                  <c:v>1.7795999999999974</c:v>
                </c:pt>
                <c:pt idx="23">
                  <c:v>1.9390999999999998</c:v>
                </c:pt>
                <c:pt idx="24">
                  <c:v>2.1027</c:v>
                </c:pt>
                <c:pt idx="25">
                  <c:v>2.2694000000000001</c:v>
                </c:pt>
                <c:pt idx="26">
                  <c:v>2.4379999999999997</c:v>
                </c:pt>
                <c:pt idx="27">
                  <c:v>2.6076000000000001</c:v>
                </c:pt>
                <c:pt idx="28">
                  <c:v>2.7768999999999977</c:v>
                </c:pt>
                <c:pt idx="29">
                  <c:v>2.9451999999999998</c:v>
                </c:pt>
                <c:pt idx="30">
                  <c:v>3.1113999999999997</c:v>
                </c:pt>
                <c:pt idx="31">
                  <c:v>3.2749999999999999</c:v>
                </c:pt>
                <c:pt idx="32">
                  <c:v>3.4353999999999987</c:v>
                </c:pt>
                <c:pt idx="33">
                  <c:v>3.5922999999999967</c:v>
                </c:pt>
                <c:pt idx="34">
                  <c:v>3.7454999999999998</c:v>
                </c:pt>
                <c:pt idx="35">
                  <c:v>3.8949999999999987</c:v>
                </c:pt>
                <c:pt idx="36">
                  <c:v>4.0410000000000004</c:v>
                </c:pt>
                <c:pt idx="37">
                  <c:v>4.1839999999999975</c:v>
                </c:pt>
                <c:pt idx="38">
                  <c:v>4.3241999999999878</c:v>
                </c:pt>
                <c:pt idx="39">
                  <c:v>4.4622999999999999</c:v>
                </c:pt>
                <c:pt idx="40">
                  <c:v>4.5988999999999995</c:v>
                </c:pt>
                <c:pt idx="41">
                  <c:v>4.7347000000000001</c:v>
                </c:pt>
                <c:pt idx="42">
                  <c:v>4.8700999999999999</c:v>
                </c:pt>
                <c:pt idx="43">
                  <c:v>5.0057999999999998</c:v>
                </c:pt>
                <c:pt idx="44">
                  <c:v>5.1422999999999996</c:v>
                </c:pt>
                <c:pt idx="45">
                  <c:v>5.28</c:v>
                </c:pt>
                <c:pt idx="46">
                  <c:v>5.4192000000000107</c:v>
                </c:pt>
                <c:pt idx="47">
                  <c:v>5.5598999999999998</c:v>
                </c:pt>
                <c:pt idx="48">
                  <c:v>5.7022000000000004</c:v>
                </c:pt>
                <c:pt idx="49">
                  <c:v>5.8460999999999999</c:v>
                </c:pt>
                <c:pt idx="50">
                  <c:v>5.9913000000000034</c:v>
                </c:pt>
                <c:pt idx="51">
                  <c:v>6.1375999999999955</c:v>
                </c:pt>
                <c:pt idx="52">
                  <c:v>6.2847</c:v>
                </c:pt>
                <c:pt idx="53">
                  <c:v>6.4323000000000023</c:v>
                </c:pt>
                <c:pt idx="54">
                  <c:v>6.5801999999999996</c:v>
                </c:pt>
                <c:pt idx="55">
                  <c:v>6.7282000000000002</c:v>
                </c:pt>
                <c:pt idx="56">
                  <c:v>6.8760000000000003</c:v>
                </c:pt>
                <c:pt idx="57">
                  <c:v>7.0237999999999996</c:v>
                </c:pt>
                <c:pt idx="58">
                  <c:v>7.1713000000000013</c:v>
                </c:pt>
                <c:pt idx="59">
                  <c:v>7.3187999999999995</c:v>
                </c:pt>
                <c:pt idx="60">
                  <c:v>7.4664000000000001</c:v>
                </c:pt>
                <c:pt idx="61">
                  <c:v>7.614099999999989</c:v>
                </c:pt>
                <c:pt idx="62">
                  <c:v>7.7622</c:v>
                </c:pt>
                <c:pt idx="63">
                  <c:v>7.9107000000000003</c:v>
                </c:pt>
                <c:pt idx="64">
                  <c:v>8.0598000000000027</c:v>
                </c:pt>
                <c:pt idx="65">
                  <c:v>8.2093000000000025</c:v>
                </c:pt>
                <c:pt idx="66">
                  <c:v>8.3593000000000028</c:v>
                </c:pt>
                <c:pt idx="67">
                  <c:v>8.5096000000000007</c:v>
                </c:pt>
                <c:pt idx="68">
                  <c:v>8.66</c:v>
                </c:pt>
                <c:pt idx="69">
                  <c:v>8.8103000000000016</c:v>
                </c:pt>
                <c:pt idx="70">
                  <c:v>8.9605000000000068</c:v>
                </c:pt>
                <c:pt idx="71">
                  <c:v>9.110199999999999</c:v>
                </c:pt>
                <c:pt idx="72">
                  <c:v>9.2594000000000047</c:v>
                </c:pt>
                <c:pt idx="73">
                  <c:v>9.408100000000001</c:v>
                </c:pt>
                <c:pt idx="74">
                  <c:v>9.5562000000000005</c:v>
                </c:pt>
                <c:pt idx="75">
                  <c:v>9.7039000000000009</c:v>
                </c:pt>
                <c:pt idx="76">
                  <c:v>9.851400000000023</c:v>
                </c:pt>
                <c:pt idx="77">
                  <c:v>9.9987000000000013</c:v>
                </c:pt>
                <c:pt idx="78">
                  <c:v>10.146000000000001</c:v>
                </c:pt>
                <c:pt idx="79">
                  <c:v>10.293999999999999</c:v>
                </c:pt>
                <c:pt idx="80">
                  <c:v>10.441000000000001</c:v>
                </c:pt>
                <c:pt idx="81">
                  <c:v>10.59</c:v>
                </c:pt>
                <c:pt idx="82">
                  <c:v>10.737999999999998</c:v>
                </c:pt>
                <c:pt idx="83">
                  <c:v>10.887</c:v>
                </c:pt>
                <c:pt idx="84">
                  <c:v>11.036</c:v>
                </c:pt>
                <c:pt idx="85">
                  <c:v>11.186</c:v>
                </c:pt>
                <c:pt idx="86">
                  <c:v>11.335000000000004</c:v>
                </c:pt>
                <c:pt idx="87">
                  <c:v>11.485000000000019</c:v>
                </c:pt>
                <c:pt idx="88">
                  <c:v>11.633999999999999</c:v>
                </c:pt>
                <c:pt idx="89">
                  <c:v>11.783000000000001</c:v>
                </c:pt>
                <c:pt idx="90">
                  <c:v>11.933</c:v>
                </c:pt>
                <c:pt idx="91">
                  <c:v>12.082000000000004</c:v>
                </c:pt>
                <c:pt idx="92">
                  <c:v>12.231999999999999</c:v>
                </c:pt>
                <c:pt idx="93">
                  <c:v>12.381</c:v>
                </c:pt>
                <c:pt idx="94">
                  <c:v>12.531000000000001</c:v>
                </c:pt>
                <c:pt idx="95">
                  <c:v>12.682</c:v>
                </c:pt>
                <c:pt idx="96">
                  <c:v>12.833</c:v>
                </c:pt>
                <c:pt idx="97">
                  <c:v>12.984</c:v>
                </c:pt>
                <c:pt idx="98">
                  <c:v>13.136000000000001</c:v>
                </c:pt>
                <c:pt idx="99">
                  <c:v>13.287000000000001</c:v>
                </c:pt>
                <c:pt idx="100">
                  <c:v>13.439</c:v>
                </c:pt>
                <c:pt idx="101">
                  <c:v>13.591000000000001</c:v>
                </c:pt>
                <c:pt idx="102">
                  <c:v>13.742000000000001</c:v>
                </c:pt>
                <c:pt idx="103">
                  <c:v>13.894</c:v>
                </c:pt>
                <c:pt idx="104">
                  <c:v>14.045</c:v>
                </c:pt>
                <c:pt idx="105">
                  <c:v>14.197000000000001</c:v>
                </c:pt>
                <c:pt idx="106">
                  <c:v>14.348000000000001</c:v>
                </c:pt>
                <c:pt idx="107">
                  <c:v>14.5</c:v>
                </c:pt>
                <c:pt idx="108">
                  <c:v>14.652000000000006</c:v>
                </c:pt>
                <c:pt idx="109">
                  <c:v>14.804</c:v>
                </c:pt>
                <c:pt idx="110">
                  <c:v>14.956000000000019</c:v>
                </c:pt>
                <c:pt idx="111">
                  <c:v>15.109</c:v>
                </c:pt>
                <c:pt idx="112">
                  <c:v>15.262</c:v>
                </c:pt>
                <c:pt idx="113">
                  <c:v>15.414</c:v>
                </c:pt>
                <c:pt idx="114">
                  <c:v>15.567</c:v>
                </c:pt>
                <c:pt idx="115">
                  <c:v>15.719999999999999</c:v>
                </c:pt>
                <c:pt idx="116">
                  <c:v>15.873000000000006</c:v>
                </c:pt>
                <c:pt idx="117">
                  <c:v>16.026</c:v>
                </c:pt>
                <c:pt idx="118">
                  <c:v>16.178999999999988</c:v>
                </c:pt>
                <c:pt idx="119">
                  <c:v>16.332000000000001</c:v>
                </c:pt>
                <c:pt idx="120">
                  <c:v>16.485999999999944</c:v>
                </c:pt>
                <c:pt idx="121">
                  <c:v>16.64</c:v>
                </c:pt>
                <c:pt idx="122">
                  <c:v>16.794</c:v>
                </c:pt>
                <c:pt idx="123">
                  <c:v>16.949000000000002</c:v>
                </c:pt>
                <c:pt idx="124">
                  <c:v>17.103999999999999</c:v>
                </c:pt>
                <c:pt idx="125">
                  <c:v>17.260000000000002</c:v>
                </c:pt>
                <c:pt idx="126">
                  <c:v>17.417000000000005</c:v>
                </c:pt>
                <c:pt idx="127">
                  <c:v>17.574000000000005</c:v>
                </c:pt>
                <c:pt idx="128">
                  <c:v>17.731000000000005</c:v>
                </c:pt>
                <c:pt idx="129">
                  <c:v>17.888999999999989</c:v>
                </c:pt>
                <c:pt idx="130">
                  <c:v>18.047000000000001</c:v>
                </c:pt>
                <c:pt idx="131">
                  <c:v>18.206</c:v>
                </c:pt>
                <c:pt idx="132">
                  <c:v>18.364999999999988</c:v>
                </c:pt>
                <c:pt idx="133">
                  <c:v>18.524000000000001</c:v>
                </c:pt>
                <c:pt idx="134">
                  <c:v>18.684000000000001</c:v>
                </c:pt>
                <c:pt idx="135">
                  <c:v>18.844999999999999</c:v>
                </c:pt>
                <c:pt idx="136">
                  <c:v>19.006</c:v>
                </c:pt>
                <c:pt idx="137">
                  <c:v>19.167999999999999</c:v>
                </c:pt>
                <c:pt idx="138">
                  <c:v>19.331000000000031</c:v>
                </c:pt>
                <c:pt idx="139">
                  <c:v>19.494</c:v>
                </c:pt>
                <c:pt idx="140">
                  <c:v>19.657000000000039</c:v>
                </c:pt>
                <c:pt idx="141">
                  <c:v>19.82</c:v>
                </c:pt>
                <c:pt idx="142">
                  <c:v>19.984000000000002</c:v>
                </c:pt>
                <c:pt idx="143">
                  <c:v>20.148</c:v>
                </c:pt>
                <c:pt idx="144">
                  <c:v>20.312000000000001</c:v>
                </c:pt>
                <c:pt idx="145">
                  <c:v>20.477</c:v>
                </c:pt>
                <c:pt idx="146">
                  <c:v>20.641999999999999</c:v>
                </c:pt>
                <c:pt idx="147">
                  <c:v>20.806999999999999</c:v>
                </c:pt>
                <c:pt idx="148">
                  <c:v>20.972999999999956</c:v>
                </c:pt>
                <c:pt idx="149">
                  <c:v>21.138999999999999</c:v>
                </c:pt>
                <c:pt idx="150">
                  <c:v>21.305</c:v>
                </c:pt>
                <c:pt idx="151">
                  <c:v>21.471999999999987</c:v>
                </c:pt>
                <c:pt idx="152">
                  <c:v>21.638999999999999</c:v>
                </c:pt>
                <c:pt idx="153">
                  <c:v>21.806000000000001</c:v>
                </c:pt>
                <c:pt idx="154">
                  <c:v>21.972999999999956</c:v>
                </c:pt>
                <c:pt idx="155">
                  <c:v>22.14</c:v>
                </c:pt>
                <c:pt idx="156">
                  <c:v>22.308</c:v>
                </c:pt>
                <c:pt idx="157">
                  <c:v>22.474999999999987</c:v>
                </c:pt>
                <c:pt idx="158">
                  <c:v>22.643000000000001</c:v>
                </c:pt>
                <c:pt idx="159">
                  <c:v>22.811000000000035</c:v>
                </c:pt>
                <c:pt idx="160">
                  <c:v>22.979999999999986</c:v>
                </c:pt>
                <c:pt idx="161">
                  <c:v>23.149000000000001</c:v>
                </c:pt>
                <c:pt idx="162">
                  <c:v>23.318000000000001</c:v>
                </c:pt>
                <c:pt idx="163">
                  <c:v>23.487999999999989</c:v>
                </c:pt>
                <c:pt idx="164">
                  <c:v>23.658000000000001</c:v>
                </c:pt>
                <c:pt idx="165">
                  <c:v>23.827999999999999</c:v>
                </c:pt>
                <c:pt idx="166">
                  <c:v>23.998999999999956</c:v>
                </c:pt>
                <c:pt idx="167">
                  <c:v>24.169</c:v>
                </c:pt>
                <c:pt idx="168">
                  <c:v>24.34</c:v>
                </c:pt>
                <c:pt idx="169">
                  <c:v>24.512</c:v>
                </c:pt>
                <c:pt idx="170">
                  <c:v>24.684000000000001</c:v>
                </c:pt>
                <c:pt idx="171">
                  <c:v>24.856000000000005</c:v>
                </c:pt>
                <c:pt idx="172">
                  <c:v>25.03</c:v>
                </c:pt>
                <c:pt idx="173">
                  <c:v>25.202999999999989</c:v>
                </c:pt>
                <c:pt idx="174">
                  <c:v>25.378</c:v>
                </c:pt>
                <c:pt idx="175">
                  <c:v>25.553000000000001</c:v>
                </c:pt>
                <c:pt idx="176">
                  <c:v>25.728000000000002</c:v>
                </c:pt>
                <c:pt idx="177">
                  <c:v>25.904</c:v>
                </c:pt>
                <c:pt idx="178">
                  <c:v>26.081</c:v>
                </c:pt>
                <c:pt idx="179">
                  <c:v>26.257999999999999</c:v>
                </c:pt>
                <c:pt idx="180">
                  <c:v>26.436</c:v>
                </c:pt>
                <c:pt idx="181">
                  <c:v>26.614000000000047</c:v>
                </c:pt>
                <c:pt idx="182">
                  <c:v>26.792999999999989</c:v>
                </c:pt>
                <c:pt idx="183">
                  <c:v>26.972999999999956</c:v>
                </c:pt>
                <c:pt idx="184">
                  <c:v>27.152999999999999</c:v>
                </c:pt>
                <c:pt idx="185">
                  <c:v>27.335000000000001</c:v>
                </c:pt>
                <c:pt idx="186">
                  <c:v>27.515999999999988</c:v>
                </c:pt>
                <c:pt idx="187">
                  <c:v>27.699000000000005</c:v>
                </c:pt>
                <c:pt idx="188">
                  <c:v>27.881999999999987</c:v>
                </c:pt>
                <c:pt idx="189">
                  <c:v>28.065999999999956</c:v>
                </c:pt>
                <c:pt idx="190">
                  <c:v>28.25</c:v>
                </c:pt>
                <c:pt idx="191">
                  <c:v>28.434999999999999</c:v>
                </c:pt>
                <c:pt idx="192">
                  <c:v>28.622</c:v>
                </c:pt>
                <c:pt idx="193">
                  <c:v>28.809000000000001</c:v>
                </c:pt>
                <c:pt idx="194">
                  <c:v>28.997</c:v>
                </c:pt>
                <c:pt idx="195">
                  <c:v>29.186</c:v>
                </c:pt>
                <c:pt idx="196">
                  <c:v>29.376999999999999</c:v>
                </c:pt>
                <c:pt idx="197">
                  <c:v>29.567999999999987</c:v>
                </c:pt>
                <c:pt idx="198">
                  <c:v>29.760999999999989</c:v>
                </c:pt>
                <c:pt idx="199">
                  <c:v>29.956</c:v>
                </c:pt>
                <c:pt idx="200">
                  <c:v>30.152000000000001</c:v>
                </c:pt>
                <c:pt idx="201">
                  <c:v>30.349</c:v>
                </c:pt>
                <c:pt idx="202">
                  <c:v>30.547999999999988</c:v>
                </c:pt>
                <c:pt idx="203">
                  <c:v>30.75</c:v>
                </c:pt>
                <c:pt idx="204">
                  <c:v>30.954000000000001</c:v>
                </c:pt>
                <c:pt idx="205">
                  <c:v>31.161000000000001</c:v>
                </c:pt>
                <c:pt idx="206">
                  <c:v>31.37</c:v>
                </c:pt>
                <c:pt idx="207">
                  <c:v>31.582999999999952</c:v>
                </c:pt>
                <c:pt idx="208">
                  <c:v>31.8</c:v>
                </c:pt>
                <c:pt idx="209">
                  <c:v>32.021000000000001</c:v>
                </c:pt>
                <c:pt idx="210">
                  <c:v>32.246000000000002</c:v>
                </c:pt>
                <c:pt idx="211">
                  <c:v>32.477000000000004</c:v>
                </c:pt>
                <c:pt idx="212">
                  <c:v>32.713000000000001</c:v>
                </c:pt>
                <c:pt idx="213">
                  <c:v>32.955999999999996</c:v>
                </c:pt>
                <c:pt idx="214">
                  <c:v>33.206000000000003</c:v>
                </c:pt>
                <c:pt idx="215">
                  <c:v>33.463000000000001</c:v>
                </c:pt>
                <c:pt idx="216">
                  <c:v>33.729000000000013</c:v>
                </c:pt>
                <c:pt idx="217">
                  <c:v>34.004000000000005</c:v>
                </c:pt>
                <c:pt idx="218">
                  <c:v>34.288000000000011</c:v>
                </c:pt>
                <c:pt idx="219">
                  <c:v>34.582000000000001</c:v>
                </c:pt>
                <c:pt idx="220">
                  <c:v>34.886999999999993</c:v>
                </c:pt>
                <c:pt idx="221">
                  <c:v>35.202000000000012</c:v>
                </c:pt>
                <c:pt idx="222">
                  <c:v>35.528000000000013</c:v>
                </c:pt>
                <c:pt idx="223">
                  <c:v>35.865000000000002</c:v>
                </c:pt>
                <c:pt idx="224">
                  <c:v>36.214000000000006</c:v>
                </c:pt>
                <c:pt idx="225">
                  <c:v>36.574000000000005</c:v>
                </c:pt>
                <c:pt idx="226">
                  <c:v>36.945</c:v>
                </c:pt>
                <c:pt idx="227">
                  <c:v>37.327000000000005</c:v>
                </c:pt>
                <c:pt idx="228">
                  <c:v>37.719000000000001</c:v>
                </c:pt>
                <c:pt idx="229">
                  <c:v>38.121000000000002</c:v>
                </c:pt>
                <c:pt idx="230">
                  <c:v>38.532000000000011</c:v>
                </c:pt>
                <c:pt idx="231">
                  <c:v>38.950999999999993</c:v>
                </c:pt>
                <c:pt idx="232">
                  <c:v>39.378</c:v>
                </c:pt>
                <c:pt idx="233">
                  <c:v>39.810999999999993</c:v>
                </c:pt>
                <c:pt idx="234">
                  <c:v>40.25</c:v>
                </c:pt>
                <c:pt idx="235">
                  <c:v>40.694000000000003</c:v>
                </c:pt>
                <c:pt idx="236">
                  <c:v>41.142000000000003</c:v>
                </c:pt>
                <c:pt idx="237">
                  <c:v>41.595000000000013</c:v>
                </c:pt>
                <c:pt idx="238">
                  <c:v>42.050999999999995</c:v>
                </c:pt>
                <c:pt idx="239">
                  <c:v>42.509</c:v>
                </c:pt>
                <c:pt idx="240">
                  <c:v>42.97</c:v>
                </c:pt>
                <c:pt idx="241">
                  <c:v>43.434000000000005</c:v>
                </c:pt>
                <c:pt idx="242">
                  <c:v>43.9</c:v>
                </c:pt>
                <c:pt idx="243">
                  <c:v>44.369</c:v>
                </c:pt>
                <c:pt idx="244">
                  <c:v>44.839999999999996</c:v>
                </c:pt>
                <c:pt idx="245">
                  <c:v>45.314999999999998</c:v>
                </c:pt>
                <c:pt idx="246">
                  <c:v>45.792000000000087</c:v>
                </c:pt>
                <c:pt idx="247">
                  <c:v>46.273000000000003</c:v>
                </c:pt>
                <c:pt idx="248">
                  <c:v>46.758000000000003</c:v>
                </c:pt>
                <c:pt idx="249">
                  <c:v>47.247</c:v>
                </c:pt>
                <c:pt idx="250">
                  <c:v>47.739000000000011</c:v>
                </c:pt>
                <c:pt idx="251">
                  <c:v>48.236000000000011</c:v>
                </c:pt>
                <c:pt idx="252">
                  <c:v>48.736000000000011</c:v>
                </c:pt>
                <c:pt idx="253">
                  <c:v>49.24</c:v>
                </c:pt>
                <c:pt idx="254">
                  <c:v>49.747</c:v>
                </c:pt>
                <c:pt idx="255">
                  <c:v>50.257000000000005</c:v>
                </c:pt>
                <c:pt idx="256">
                  <c:v>50.77</c:v>
                </c:pt>
                <c:pt idx="257">
                  <c:v>51.285000000000011</c:v>
                </c:pt>
                <c:pt idx="258">
                  <c:v>51.803000000000004</c:v>
                </c:pt>
                <c:pt idx="259">
                  <c:v>52.323</c:v>
                </c:pt>
                <c:pt idx="260">
                  <c:v>52.846000000000004</c:v>
                </c:pt>
                <c:pt idx="261">
                  <c:v>53.372</c:v>
                </c:pt>
                <c:pt idx="262">
                  <c:v>53.9</c:v>
                </c:pt>
                <c:pt idx="263">
                  <c:v>54.431000000000004</c:v>
                </c:pt>
                <c:pt idx="264">
                  <c:v>54.967000000000006</c:v>
                </c:pt>
                <c:pt idx="265">
                  <c:v>55.506</c:v>
                </c:pt>
                <c:pt idx="266">
                  <c:v>56.050999999999995</c:v>
                </c:pt>
                <c:pt idx="267">
                  <c:v>56.601000000000006</c:v>
                </c:pt>
                <c:pt idx="268">
                  <c:v>57.157000000000004</c:v>
                </c:pt>
                <c:pt idx="269">
                  <c:v>57.719000000000001</c:v>
                </c:pt>
                <c:pt idx="270">
                  <c:v>58.288000000000011</c:v>
                </c:pt>
                <c:pt idx="271">
                  <c:v>58.863</c:v>
                </c:pt>
                <c:pt idx="272">
                  <c:v>59.446000000000005</c:v>
                </c:pt>
                <c:pt idx="273">
                  <c:v>60.035000000000011</c:v>
                </c:pt>
                <c:pt idx="274">
                  <c:v>60.632000000000012</c:v>
                </c:pt>
                <c:pt idx="275">
                  <c:v>61.236000000000011</c:v>
                </c:pt>
                <c:pt idx="276">
                  <c:v>61.846999999999994</c:v>
                </c:pt>
                <c:pt idx="277">
                  <c:v>62.465000000000003</c:v>
                </c:pt>
                <c:pt idx="278">
                  <c:v>63.091000000000001</c:v>
                </c:pt>
                <c:pt idx="279">
                  <c:v>63.723000000000013</c:v>
                </c:pt>
                <c:pt idx="280">
                  <c:v>64.361000000000004</c:v>
                </c:pt>
                <c:pt idx="281">
                  <c:v>65.006</c:v>
                </c:pt>
                <c:pt idx="282">
                  <c:v>65.655999999999949</c:v>
                </c:pt>
                <c:pt idx="283">
                  <c:v>66.31</c:v>
                </c:pt>
                <c:pt idx="284">
                  <c:v>66.968000000000004</c:v>
                </c:pt>
                <c:pt idx="285">
                  <c:v>67.63</c:v>
                </c:pt>
                <c:pt idx="286">
                  <c:v>68.293000000000006</c:v>
                </c:pt>
                <c:pt idx="287">
                  <c:v>68.956999999999994</c:v>
                </c:pt>
                <c:pt idx="288">
                  <c:v>69.621999999999986</c:v>
                </c:pt>
                <c:pt idx="289">
                  <c:v>70.286000000000001</c:v>
                </c:pt>
                <c:pt idx="290">
                  <c:v>70.948000000000022</c:v>
                </c:pt>
                <c:pt idx="291">
                  <c:v>71.60599999999998</c:v>
                </c:pt>
                <c:pt idx="292">
                  <c:v>72.260000000000005</c:v>
                </c:pt>
                <c:pt idx="293">
                  <c:v>72.908000000000001</c:v>
                </c:pt>
                <c:pt idx="294">
                  <c:v>73.546999999999997</c:v>
                </c:pt>
                <c:pt idx="295">
                  <c:v>74.176999999999978</c:v>
                </c:pt>
                <c:pt idx="296">
                  <c:v>74.793000000000006</c:v>
                </c:pt>
                <c:pt idx="297">
                  <c:v>75.394999999999996</c:v>
                </c:pt>
                <c:pt idx="298">
                  <c:v>75.978999999999999</c:v>
                </c:pt>
                <c:pt idx="299">
                  <c:v>76.543000000000006</c:v>
                </c:pt>
                <c:pt idx="300">
                  <c:v>77.082999999999998</c:v>
                </c:pt>
                <c:pt idx="301">
                  <c:v>77.596999999999994</c:v>
                </c:pt>
                <c:pt idx="302">
                  <c:v>78.081999999999994</c:v>
                </c:pt>
                <c:pt idx="303">
                  <c:v>78.533000000000001</c:v>
                </c:pt>
                <c:pt idx="304">
                  <c:v>78.95</c:v>
                </c:pt>
                <c:pt idx="305">
                  <c:v>79.33</c:v>
                </c:pt>
              </c:numCache>
            </c:numRef>
          </c:xVal>
          <c:yVal>
            <c:numRef>
              <c:f>'Образец №1'!$E$4:$E$309</c:f>
              <c:numCache>
                <c:formatCode>0.00E+00</c:formatCode>
                <c:ptCount val="306"/>
                <c:pt idx="0">
                  <c:v>239.41</c:v>
                </c:pt>
                <c:pt idx="1">
                  <c:v>259.97000000000003</c:v>
                </c:pt>
                <c:pt idx="2">
                  <c:v>283.89</c:v>
                </c:pt>
                <c:pt idx="3">
                  <c:v>311.72999999999939</c:v>
                </c:pt>
                <c:pt idx="4">
                  <c:v>344.01</c:v>
                </c:pt>
                <c:pt idx="5">
                  <c:v>381.21</c:v>
                </c:pt>
                <c:pt idx="6">
                  <c:v>423.71</c:v>
                </c:pt>
                <c:pt idx="7">
                  <c:v>471.83</c:v>
                </c:pt>
                <c:pt idx="8">
                  <c:v>525.73</c:v>
                </c:pt>
                <c:pt idx="9">
                  <c:v>585.39</c:v>
                </c:pt>
                <c:pt idx="10">
                  <c:v>650.61</c:v>
                </c:pt>
                <c:pt idx="11">
                  <c:v>721</c:v>
                </c:pt>
                <c:pt idx="12">
                  <c:v>795.92</c:v>
                </c:pt>
                <c:pt idx="13">
                  <c:v>874.59</c:v>
                </c:pt>
                <c:pt idx="14">
                  <c:v>955.99</c:v>
                </c:pt>
                <c:pt idx="15">
                  <c:v>1039</c:v>
                </c:pt>
                <c:pt idx="16">
                  <c:v>1122.2</c:v>
                </c:pt>
                <c:pt idx="17">
                  <c:v>1204.2</c:v>
                </c:pt>
                <c:pt idx="18">
                  <c:v>1283.5</c:v>
                </c:pt>
                <c:pt idx="19">
                  <c:v>1358.4</c:v>
                </c:pt>
                <c:pt idx="20">
                  <c:v>1427.5</c:v>
                </c:pt>
                <c:pt idx="21">
                  <c:v>1489.2</c:v>
                </c:pt>
                <c:pt idx="22">
                  <c:v>1542.3</c:v>
                </c:pt>
                <c:pt idx="23">
                  <c:v>1585.6</c:v>
                </c:pt>
                <c:pt idx="24">
                  <c:v>1618.5</c:v>
                </c:pt>
                <c:pt idx="25">
                  <c:v>1640.5</c:v>
                </c:pt>
                <c:pt idx="26">
                  <c:v>1651.5</c:v>
                </c:pt>
                <c:pt idx="27">
                  <c:v>1652</c:v>
                </c:pt>
                <c:pt idx="28">
                  <c:v>1642.6</c:v>
                </c:pt>
                <c:pt idx="29">
                  <c:v>1624.4</c:v>
                </c:pt>
                <c:pt idx="30">
                  <c:v>1598.8</c:v>
                </c:pt>
                <c:pt idx="31">
                  <c:v>1567.5</c:v>
                </c:pt>
                <c:pt idx="32">
                  <c:v>1532.1</c:v>
                </c:pt>
                <c:pt idx="33">
                  <c:v>1494.4</c:v>
                </c:pt>
                <c:pt idx="34">
                  <c:v>1456.4</c:v>
                </c:pt>
                <c:pt idx="35">
                  <c:v>1419.6</c:v>
                </c:pt>
                <c:pt idx="36">
                  <c:v>1385.6</c:v>
                </c:pt>
                <c:pt idx="37">
                  <c:v>1355.6</c:v>
                </c:pt>
                <c:pt idx="38">
                  <c:v>1330.6</c:v>
                </c:pt>
                <c:pt idx="39">
                  <c:v>1311.3</c:v>
                </c:pt>
                <c:pt idx="40">
                  <c:v>1298</c:v>
                </c:pt>
                <c:pt idx="41">
                  <c:v>1290.7</c:v>
                </c:pt>
                <c:pt idx="42">
                  <c:v>1289.2</c:v>
                </c:pt>
                <c:pt idx="43">
                  <c:v>1292.8</c:v>
                </c:pt>
                <c:pt idx="44">
                  <c:v>1300.5999999999999</c:v>
                </c:pt>
                <c:pt idx="45">
                  <c:v>1311.6</c:v>
                </c:pt>
                <c:pt idx="46">
                  <c:v>1324.4</c:v>
                </c:pt>
                <c:pt idx="47">
                  <c:v>1338</c:v>
                </c:pt>
                <c:pt idx="48">
                  <c:v>1351.1</c:v>
                </c:pt>
                <c:pt idx="49">
                  <c:v>1362.7</c:v>
                </c:pt>
                <c:pt idx="50">
                  <c:v>1372.3</c:v>
                </c:pt>
                <c:pt idx="51">
                  <c:v>1379.2</c:v>
                </c:pt>
                <c:pt idx="52">
                  <c:v>1383.5</c:v>
                </c:pt>
                <c:pt idx="53">
                  <c:v>1385.2</c:v>
                </c:pt>
                <c:pt idx="54">
                  <c:v>1384.5</c:v>
                </c:pt>
                <c:pt idx="55">
                  <c:v>1382.2</c:v>
                </c:pt>
                <c:pt idx="56">
                  <c:v>1378.8</c:v>
                </c:pt>
                <c:pt idx="57">
                  <c:v>1375.2</c:v>
                </c:pt>
                <c:pt idx="58">
                  <c:v>1371.9</c:v>
                </c:pt>
                <c:pt idx="59">
                  <c:v>1369.7</c:v>
                </c:pt>
                <c:pt idx="60">
                  <c:v>1368.8</c:v>
                </c:pt>
                <c:pt idx="61">
                  <c:v>1369.4</c:v>
                </c:pt>
                <c:pt idx="62">
                  <c:v>1371.2</c:v>
                </c:pt>
                <c:pt idx="63">
                  <c:v>1373.7</c:v>
                </c:pt>
                <c:pt idx="64">
                  <c:v>1376.4</c:v>
                </c:pt>
                <c:pt idx="65">
                  <c:v>1378.8</c:v>
                </c:pt>
                <c:pt idx="66">
                  <c:v>1380.1</c:v>
                </c:pt>
                <c:pt idx="67">
                  <c:v>1380.2</c:v>
                </c:pt>
                <c:pt idx="68">
                  <c:v>1378.5</c:v>
                </c:pt>
                <c:pt idx="69">
                  <c:v>1375.1</c:v>
                </c:pt>
                <c:pt idx="70">
                  <c:v>1370</c:v>
                </c:pt>
                <c:pt idx="71">
                  <c:v>1363.8</c:v>
                </c:pt>
                <c:pt idx="72">
                  <c:v>1356.8</c:v>
                </c:pt>
                <c:pt idx="73">
                  <c:v>1349.7</c:v>
                </c:pt>
                <c:pt idx="74">
                  <c:v>1343.2</c:v>
                </c:pt>
                <c:pt idx="75">
                  <c:v>1337.8</c:v>
                </c:pt>
                <c:pt idx="76">
                  <c:v>1333.9</c:v>
                </c:pt>
                <c:pt idx="77">
                  <c:v>1331.7</c:v>
                </c:pt>
                <c:pt idx="78">
                  <c:v>1330.9</c:v>
                </c:pt>
                <c:pt idx="79">
                  <c:v>1331.4</c:v>
                </c:pt>
                <c:pt idx="80">
                  <c:v>1332.6</c:v>
                </c:pt>
                <c:pt idx="81">
                  <c:v>1334.2</c:v>
                </c:pt>
                <c:pt idx="82">
                  <c:v>1335.5</c:v>
                </c:pt>
                <c:pt idx="83">
                  <c:v>1336.3</c:v>
                </c:pt>
                <c:pt idx="84">
                  <c:v>1336.3</c:v>
                </c:pt>
                <c:pt idx="85">
                  <c:v>1335.3</c:v>
                </c:pt>
                <c:pt idx="86">
                  <c:v>1333.5</c:v>
                </c:pt>
                <c:pt idx="87">
                  <c:v>1331</c:v>
                </c:pt>
                <c:pt idx="88">
                  <c:v>1328.3</c:v>
                </c:pt>
                <c:pt idx="89">
                  <c:v>1325.9</c:v>
                </c:pt>
                <c:pt idx="90">
                  <c:v>1324</c:v>
                </c:pt>
                <c:pt idx="91">
                  <c:v>1323</c:v>
                </c:pt>
                <c:pt idx="92">
                  <c:v>1323</c:v>
                </c:pt>
                <c:pt idx="93">
                  <c:v>1323.8</c:v>
                </c:pt>
                <c:pt idx="94">
                  <c:v>1325.2</c:v>
                </c:pt>
                <c:pt idx="95">
                  <c:v>1326.7</c:v>
                </c:pt>
                <c:pt idx="96">
                  <c:v>1328</c:v>
                </c:pt>
                <c:pt idx="97">
                  <c:v>1328.6</c:v>
                </c:pt>
                <c:pt idx="98">
                  <c:v>1328.4</c:v>
                </c:pt>
                <c:pt idx="99">
                  <c:v>1327.3</c:v>
                </c:pt>
                <c:pt idx="100">
                  <c:v>1325.4</c:v>
                </c:pt>
                <c:pt idx="101">
                  <c:v>1322.8</c:v>
                </c:pt>
                <c:pt idx="102">
                  <c:v>1320</c:v>
                </c:pt>
                <c:pt idx="103">
                  <c:v>1317.2</c:v>
                </c:pt>
                <c:pt idx="104">
                  <c:v>1314.8</c:v>
                </c:pt>
                <c:pt idx="105">
                  <c:v>1313</c:v>
                </c:pt>
                <c:pt idx="106">
                  <c:v>1312</c:v>
                </c:pt>
                <c:pt idx="107">
                  <c:v>1311.6</c:v>
                </c:pt>
                <c:pt idx="108">
                  <c:v>1311.7</c:v>
                </c:pt>
                <c:pt idx="109">
                  <c:v>1312</c:v>
                </c:pt>
                <c:pt idx="110">
                  <c:v>1312.2</c:v>
                </c:pt>
                <c:pt idx="111">
                  <c:v>1311.9</c:v>
                </c:pt>
                <c:pt idx="112">
                  <c:v>1311.1</c:v>
                </c:pt>
                <c:pt idx="113">
                  <c:v>1309.5999999999999</c:v>
                </c:pt>
                <c:pt idx="114">
                  <c:v>1307.7</c:v>
                </c:pt>
                <c:pt idx="115">
                  <c:v>1305.5</c:v>
                </c:pt>
                <c:pt idx="116">
                  <c:v>1303.5</c:v>
                </c:pt>
                <c:pt idx="117">
                  <c:v>1301.9000000000001</c:v>
                </c:pt>
                <c:pt idx="118">
                  <c:v>1301.0999999999999</c:v>
                </c:pt>
                <c:pt idx="119">
                  <c:v>1301.2</c:v>
                </c:pt>
                <c:pt idx="120">
                  <c:v>1302.2</c:v>
                </c:pt>
                <c:pt idx="121">
                  <c:v>1303.9000000000001</c:v>
                </c:pt>
                <c:pt idx="122">
                  <c:v>1306.3</c:v>
                </c:pt>
                <c:pt idx="123">
                  <c:v>1309</c:v>
                </c:pt>
                <c:pt idx="124">
                  <c:v>1311.6</c:v>
                </c:pt>
                <c:pt idx="125">
                  <c:v>1314</c:v>
                </c:pt>
                <c:pt idx="126">
                  <c:v>1315.9</c:v>
                </c:pt>
                <c:pt idx="127">
                  <c:v>1317.4</c:v>
                </c:pt>
                <c:pt idx="128">
                  <c:v>1318.5</c:v>
                </c:pt>
                <c:pt idx="129">
                  <c:v>1319.5</c:v>
                </c:pt>
                <c:pt idx="130">
                  <c:v>1320.7</c:v>
                </c:pt>
                <c:pt idx="131">
                  <c:v>1322.3</c:v>
                </c:pt>
                <c:pt idx="132">
                  <c:v>1324.4</c:v>
                </c:pt>
                <c:pt idx="133">
                  <c:v>1327.1</c:v>
                </c:pt>
                <c:pt idx="134">
                  <c:v>1330</c:v>
                </c:pt>
                <c:pt idx="135">
                  <c:v>1332.9</c:v>
                </c:pt>
                <c:pt idx="136">
                  <c:v>1335.6</c:v>
                </c:pt>
                <c:pt idx="137">
                  <c:v>1337.8</c:v>
                </c:pt>
                <c:pt idx="138">
                  <c:v>1339.4</c:v>
                </c:pt>
                <c:pt idx="139">
                  <c:v>1340.3</c:v>
                </c:pt>
                <c:pt idx="140">
                  <c:v>1340.5</c:v>
                </c:pt>
                <c:pt idx="141">
                  <c:v>1340.4</c:v>
                </c:pt>
                <c:pt idx="142">
                  <c:v>1340.2</c:v>
                </c:pt>
                <c:pt idx="143">
                  <c:v>1340.2</c:v>
                </c:pt>
                <c:pt idx="144">
                  <c:v>1340.5</c:v>
                </c:pt>
                <c:pt idx="145">
                  <c:v>1341.3</c:v>
                </c:pt>
                <c:pt idx="146">
                  <c:v>1342.3</c:v>
                </c:pt>
                <c:pt idx="147">
                  <c:v>1343.4</c:v>
                </c:pt>
                <c:pt idx="148">
                  <c:v>1344.4</c:v>
                </c:pt>
                <c:pt idx="149">
                  <c:v>1345</c:v>
                </c:pt>
                <c:pt idx="150">
                  <c:v>1345.1</c:v>
                </c:pt>
                <c:pt idx="151">
                  <c:v>1344.6</c:v>
                </c:pt>
                <c:pt idx="152">
                  <c:v>1343.6</c:v>
                </c:pt>
                <c:pt idx="153">
                  <c:v>1342.3</c:v>
                </c:pt>
                <c:pt idx="154">
                  <c:v>1340.9</c:v>
                </c:pt>
                <c:pt idx="155">
                  <c:v>1339.7</c:v>
                </c:pt>
                <c:pt idx="156">
                  <c:v>1339</c:v>
                </c:pt>
                <c:pt idx="157">
                  <c:v>1338.9</c:v>
                </c:pt>
                <c:pt idx="158">
                  <c:v>1339.2</c:v>
                </c:pt>
                <c:pt idx="159">
                  <c:v>1339.8</c:v>
                </c:pt>
                <c:pt idx="160">
                  <c:v>1340.5</c:v>
                </c:pt>
                <c:pt idx="161">
                  <c:v>1341.1</c:v>
                </c:pt>
                <c:pt idx="162">
                  <c:v>1341.3</c:v>
                </c:pt>
                <c:pt idx="163">
                  <c:v>1341.2</c:v>
                </c:pt>
                <c:pt idx="164">
                  <c:v>1341</c:v>
                </c:pt>
                <c:pt idx="165">
                  <c:v>1340.7</c:v>
                </c:pt>
                <c:pt idx="166">
                  <c:v>1340.5</c:v>
                </c:pt>
                <c:pt idx="167">
                  <c:v>1340.8</c:v>
                </c:pt>
                <c:pt idx="168">
                  <c:v>1341.6</c:v>
                </c:pt>
                <c:pt idx="169">
                  <c:v>1343</c:v>
                </c:pt>
                <c:pt idx="170">
                  <c:v>1344.9</c:v>
                </c:pt>
                <c:pt idx="171">
                  <c:v>1347.2</c:v>
                </c:pt>
                <c:pt idx="172">
                  <c:v>1349.7</c:v>
                </c:pt>
                <c:pt idx="173">
                  <c:v>1352.1</c:v>
                </c:pt>
                <c:pt idx="174">
                  <c:v>1354.2</c:v>
                </c:pt>
                <c:pt idx="175">
                  <c:v>1356</c:v>
                </c:pt>
                <c:pt idx="176">
                  <c:v>1357.5</c:v>
                </c:pt>
                <c:pt idx="177">
                  <c:v>1359</c:v>
                </c:pt>
                <c:pt idx="178">
                  <c:v>1360.7</c:v>
                </c:pt>
                <c:pt idx="179">
                  <c:v>1362.8</c:v>
                </c:pt>
                <c:pt idx="180">
                  <c:v>1365.3</c:v>
                </c:pt>
                <c:pt idx="181">
                  <c:v>1368.2</c:v>
                </c:pt>
                <c:pt idx="182">
                  <c:v>1371.3</c:v>
                </c:pt>
                <c:pt idx="183">
                  <c:v>1374.4</c:v>
                </c:pt>
                <c:pt idx="184">
                  <c:v>1377.4</c:v>
                </c:pt>
                <c:pt idx="185">
                  <c:v>1380.1</c:v>
                </c:pt>
                <c:pt idx="186">
                  <c:v>1382.5</c:v>
                </c:pt>
                <c:pt idx="187">
                  <c:v>1384.6</c:v>
                </c:pt>
                <c:pt idx="188">
                  <c:v>1386.8</c:v>
                </c:pt>
                <c:pt idx="189">
                  <c:v>1389.1</c:v>
                </c:pt>
                <c:pt idx="190">
                  <c:v>1392</c:v>
                </c:pt>
                <c:pt idx="191">
                  <c:v>1395.5</c:v>
                </c:pt>
                <c:pt idx="192">
                  <c:v>1399.9</c:v>
                </c:pt>
                <c:pt idx="193">
                  <c:v>1405</c:v>
                </c:pt>
                <c:pt idx="194">
                  <c:v>1410.6</c:v>
                </c:pt>
                <c:pt idx="195">
                  <c:v>1416.7</c:v>
                </c:pt>
                <c:pt idx="196">
                  <c:v>1423.1</c:v>
                </c:pt>
                <c:pt idx="197">
                  <c:v>1429.8</c:v>
                </c:pt>
                <c:pt idx="198">
                  <c:v>1436.9</c:v>
                </c:pt>
                <c:pt idx="199">
                  <c:v>1444.7</c:v>
                </c:pt>
                <c:pt idx="200">
                  <c:v>1453.3</c:v>
                </c:pt>
                <c:pt idx="201">
                  <c:v>1463.4</c:v>
                </c:pt>
                <c:pt idx="202">
                  <c:v>1475</c:v>
                </c:pt>
                <c:pt idx="203">
                  <c:v>1488.6</c:v>
                </c:pt>
                <c:pt idx="204">
                  <c:v>1504.2</c:v>
                </c:pt>
                <c:pt idx="205">
                  <c:v>1522.1</c:v>
                </c:pt>
                <c:pt idx="206">
                  <c:v>1542.1</c:v>
                </c:pt>
                <c:pt idx="207">
                  <c:v>1564.6</c:v>
                </c:pt>
                <c:pt idx="208">
                  <c:v>1589.6</c:v>
                </c:pt>
                <c:pt idx="209">
                  <c:v>1617.7</c:v>
                </c:pt>
                <c:pt idx="210">
                  <c:v>1649.1</c:v>
                </c:pt>
                <c:pt idx="211">
                  <c:v>1684.4</c:v>
                </c:pt>
                <c:pt idx="212">
                  <c:v>1723.9</c:v>
                </c:pt>
                <c:pt idx="213">
                  <c:v>1767.7</c:v>
                </c:pt>
                <c:pt idx="214">
                  <c:v>1816</c:v>
                </c:pt>
                <c:pt idx="215">
                  <c:v>1868.6</c:v>
                </c:pt>
                <c:pt idx="216">
                  <c:v>1925.2</c:v>
                </c:pt>
                <c:pt idx="217">
                  <c:v>1985.3</c:v>
                </c:pt>
                <c:pt idx="218">
                  <c:v>2048.6</c:v>
                </c:pt>
                <c:pt idx="219">
                  <c:v>2114.5</c:v>
                </c:pt>
                <c:pt idx="220">
                  <c:v>2182.4</c:v>
                </c:pt>
                <c:pt idx="221">
                  <c:v>2251.9</c:v>
                </c:pt>
                <c:pt idx="222">
                  <c:v>2322.1999999999998</c:v>
                </c:pt>
                <c:pt idx="223">
                  <c:v>2392.8000000000002</c:v>
                </c:pt>
                <c:pt idx="224">
                  <c:v>2462.9</c:v>
                </c:pt>
                <c:pt idx="225">
                  <c:v>2531.6</c:v>
                </c:pt>
                <c:pt idx="226">
                  <c:v>2597.8000000000002</c:v>
                </c:pt>
                <c:pt idx="227">
                  <c:v>2660.5</c:v>
                </c:pt>
                <c:pt idx="228">
                  <c:v>2718.7</c:v>
                </c:pt>
                <c:pt idx="229">
                  <c:v>2771.6</c:v>
                </c:pt>
                <c:pt idx="230">
                  <c:v>2818.8</c:v>
                </c:pt>
                <c:pt idx="231">
                  <c:v>2859.8</c:v>
                </c:pt>
                <c:pt idx="232">
                  <c:v>2894.7</c:v>
                </c:pt>
                <c:pt idx="233">
                  <c:v>2923.7</c:v>
                </c:pt>
                <c:pt idx="234">
                  <c:v>2947.2</c:v>
                </c:pt>
                <c:pt idx="235">
                  <c:v>2965.6</c:v>
                </c:pt>
                <c:pt idx="236">
                  <c:v>2979.6</c:v>
                </c:pt>
                <c:pt idx="237">
                  <c:v>2989.5</c:v>
                </c:pt>
                <c:pt idx="238">
                  <c:v>2996.2</c:v>
                </c:pt>
                <c:pt idx="239">
                  <c:v>3000.3</c:v>
                </c:pt>
                <c:pt idx="240">
                  <c:v>3002.8</c:v>
                </c:pt>
                <c:pt idx="241">
                  <c:v>3004.4</c:v>
                </c:pt>
                <c:pt idx="242">
                  <c:v>3006.1</c:v>
                </c:pt>
                <c:pt idx="243">
                  <c:v>3008.5</c:v>
                </c:pt>
                <c:pt idx="244">
                  <c:v>3012.2</c:v>
                </c:pt>
                <c:pt idx="245">
                  <c:v>3017.5</c:v>
                </c:pt>
                <c:pt idx="246">
                  <c:v>3024.4</c:v>
                </c:pt>
                <c:pt idx="247">
                  <c:v>3032.7</c:v>
                </c:pt>
                <c:pt idx="248">
                  <c:v>3041.9</c:v>
                </c:pt>
                <c:pt idx="249">
                  <c:v>3051.5</c:v>
                </c:pt>
                <c:pt idx="250">
                  <c:v>3060.8</c:v>
                </c:pt>
                <c:pt idx="251">
                  <c:v>3069.1</c:v>
                </c:pt>
                <c:pt idx="252">
                  <c:v>3076</c:v>
                </c:pt>
                <c:pt idx="253">
                  <c:v>3081.3</c:v>
                </c:pt>
                <c:pt idx="254">
                  <c:v>3084.8</c:v>
                </c:pt>
                <c:pt idx="255">
                  <c:v>3086.6</c:v>
                </c:pt>
                <c:pt idx="256">
                  <c:v>3086.9</c:v>
                </c:pt>
                <c:pt idx="257">
                  <c:v>3086.1</c:v>
                </c:pt>
                <c:pt idx="258">
                  <c:v>3084.5</c:v>
                </c:pt>
                <c:pt idx="259">
                  <c:v>3082.7</c:v>
                </c:pt>
                <c:pt idx="260">
                  <c:v>3081.2</c:v>
                </c:pt>
                <c:pt idx="261">
                  <c:v>3080.8</c:v>
                </c:pt>
                <c:pt idx="262">
                  <c:v>3082.3</c:v>
                </c:pt>
                <c:pt idx="263">
                  <c:v>3086.1</c:v>
                </c:pt>
                <c:pt idx="264">
                  <c:v>3092.7</c:v>
                </c:pt>
                <c:pt idx="265">
                  <c:v>3102.4</c:v>
                </c:pt>
                <c:pt idx="266">
                  <c:v>3115</c:v>
                </c:pt>
                <c:pt idx="267">
                  <c:v>3130.2</c:v>
                </c:pt>
                <c:pt idx="268">
                  <c:v>3147.4</c:v>
                </c:pt>
                <c:pt idx="269">
                  <c:v>3166</c:v>
                </c:pt>
                <c:pt idx="270">
                  <c:v>3185.5</c:v>
                </c:pt>
                <c:pt idx="271">
                  <c:v>3205.3</c:v>
                </c:pt>
                <c:pt idx="272">
                  <c:v>3225.2</c:v>
                </c:pt>
                <c:pt idx="273">
                  <c:v>3244.9</c:v>
                </c:pt>
                <c:pt idx="274">
                  <c:v>3264.3</c:v>
                </c:pt>
                <c:pt idx="275">
                  <c:v>3283.3</c:v>
                </c:pt>
                <c:pt idx="276">
                  <c:v>3301.8</c:v>
                </c:pt>
                <c:pt idx="277">
                  <c:v>3319.4</c:v>
                </c:pt>
                <c:pt idx="278">
                  <c:v>3335.5</c:v>
                </c:pt>
                <c:pt idx="279">
                  <c:v>3349.5</c:v>
                </c:pt>
                <c:pt idx="280">
                  <c:v>3360.7</c:v>
                </c:pt>
                <c:pt idx="281">
                  <c:v>3368.5</c:v>
                </c:pt>
                <c:pt idx="282">
                  <c:v>3372.3</c:v>
                </c:pt>
                <c:pt idx="283">
                  <c:v>3371.8</c:v>
                </c:pt>
                <c:pt idx="284">
                  <c:v>3366.9</c:v>
                </c:pt>
                <c:pt idx="285">
                  <c:v>3357.4</c:v>
                </c:pt>
                <c:pt idx="286">
                  <c:v>3343.4</c:v>
                </c:pt>
                <c:pt idx="287">
                  <c:v>3324.8</c:v>
                </c:pt>
                <c:pt idx="288">
                  <c:v>3301.4</c:v>
                </c:pt>
                <c:pt idx="289">
                  <c:v>3272.8</c:v>
                </c:pt>
                <c:pt idx="290">
                  <c:v>3238.7</c:v>
                </c:pt>
                <c:pt idx="291">
                  <c:v>3198.3</c:v>
                </c:pt>
                <c:pt idx="292">
                  <c:v>3151</c:v>
                </c:pt>
                <c:pt idx="293">
                  <c:v>3096</c:v>
                </c:pt>
                <c:pt idx="294">
                  <c:v>3032.7</c:v>
                </c:pt>
                <c:pt idx="295">
                  <c:v>2960.2</c:v>
                </c:pt>
                <c:pt idx="296">
                  <c:v>2877.7</c:v>
                </c:pt>
                <c:pt idx="297">
                  <c:v>2784.5</c:v>
                </c:pt>
                <c:pt idx="298">
                  <c:v>2679.9</c:v>
                </c:pt>
                <c:pt idx="299">
                  <c:v>2563.4</c:v>
                </c:pt>
                <c:pt idx="300">
                  <c:v>2434.8000000000002</c:v>
                </c:pt>
                <c:pt idx="301">
                  <c:v>2294.1</c:v>
                </c:pt>
                <c:pt idx="302">
                  <c:v>2141.8000000000002</c:v>
                </c:pt>
                <c:pt idx="303">
                  <c:v>1978.7</c:v>
                </c:pt>
                <c:pt idx="304">
                  <c:v>1805.6</c:v>
                </c:pt>
                <c:pt idx="305">
                  <c:v>1624.1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4-70F1-4EEF-B8A0-D8A27B5FBB86}"/>
            </c:ext>
          </c:extLst>
        </c:ser>
        <c:ser>
          <c:idx val="5"/>
          <c:order val="4"/>
          <c:tx>
            <c:v>скорость деформаций (Т=100)</c:v>
          </c:tx>
          <c:spPr>
            <a:ln>
              <a:prstDash val="sysDot"/>
            </a:ln>
          </c:spPr>
          <c:marker>
            <c:symbol val="none"/>
          </c:marker>
          <c:xVal>
            <c:numRef>
              <c:f>'Образец №5'!$D$4:$D$313</c:f>
              <c:numCache>
                <c:formatCode>0.00E+00</c:formatCode>
                <c:ptCount val="310"/>
                <c:pt idx="0">
                  <c:v>1.7726000000000002E-2</c:v>
                </c:pt>
                <c:pt idx="1">
                  <c:v>3.6911000000000006E-2</c:v>
                </c:pt>
                <c:pt idx="2">
                  <c:v>5.7841000000000004E-2</c:v>
                </c:pt>
                <c:pt idx="3">
                  <c:v>8.0849000000000004E-2</c:v>
                </c:pt>
                <c:pt idx="4">
                  <c:v>0.10631</c:v>
                </c:pt>
                <c:pt idx="5">
                  <c:v>0.13466</c:v>
                </c:pt>
                <c:pt idx="6">
                  <c:v>0.16635000000000003</c:v>
                </c:pt>
                <c:pt idx="7">
                  <c:v>0.20188</c:v>
                </c:pt>
                <c:pt idx="8">
                  <c:v>0.24176000000000034</c:v>
                </c:pt>
                <c:pt idx="9">
                  <c:v>0.28651000000000032</c:v>
                </c:pt>
                <c:pt idx="10">
                  <c:v>0.33663000000000032</c:v>
                </c:pt>
                <c:pt idx="11">
                  <c:v>0.39260000000000067</c:v>
                </c:pt>
                <c:pt idx="12">
                  <c:v>0.45485000000000031</c:v>
                </c:pt>
                <c:pt idx="13">
                  <c:v>0.52373999999999998</c:v>
                </c:pt>
                <c:pt idx="14">
                  <c:v>0.59955999999999876</c:v>
                </c:pt>
                <c:pt idx="15">
                  <c:v>0.68250000000000011</c:v>
                </c:pt>
                <c:pt idx="16">
                  <c:v>0.77263000000000159</c:v>
                </c:pt>
                <c:pt idx="17">
                  <c:v>0.86992000000000158</c:v>
                </c:pt>
                <c:pt idx="18">
                  <c:v>0.97417999999999993</c:v>
                </c:pt>
                <c:pt idx="19">
                  <c:v>1.0851</c:v>
                </c:pt>
                <c:pt idx="20">
                  <c:v>1.2022999999999973</c:v>
                </c:pt>
                <c:pt idx="21">
                  <c:v>1.3250999999999975</c:v>
                </c:pt>
                <c:pt idx="22">
                  <c:v>1.4527999999999972</c:v>
                </c:pt>
                <c:pt idx="23">
                  <c:v>1.5848</c:v>
                </c:pt>
                <c:pt idx="24">
                  <c:v>1.7200000000000002</c:v>
                </c:pt>
                <c:pt idx="25">
                  <c:v>1.8575999999999973</c:v>
                </c:pt>
                <c:pt idx="26">
                  <c:v>1.9965999999999997</c:v>
                </c:pt>
                <c:pt idx="27">
                  <c:v>2.1360999999999977</c:v>
                </c:pt>
                <c:pt idx="28">
                  <c:v>2.2751999999999999</c:v>
                </c:pt>
                <c:pt idx="29">
                  <c:v>2.4131</c:v>
                </c:pt>
                <c:pt idx="30">
                  <c:v>2.5491000000000001</c:v>
                </c:pt>
                <c:pt idx="31">
                  <c:v>2.6827000000000001</c:v>
                </c:pt>
                <c:pt idx="32">
                  <c:v>2.8134999999999977</c:v>
                </c:pt>
                <c:pt idx="33">
                  <c:v>2.9411</c:v>
                </c:pt>
                <c:pt idx="34">
                  <c:v>3.0655000000000001</c:v>
                </c:pt>
                <c:pt idx="35">
                  <c:v>3.1867999999999999</c:v>
                </c:pt>
                <c:pt idx="36">
                  <c:v>3.3050999999999977</c:v>
                </c:pt>
                <c:pt idx="37">
                  <c:v>3.4207999999999998</c:v>
                </c:pt>
                <c:pt idx="38">
                  <c:v>3.5343</c:v>
                </c:pt>
                <c:pt idx="39">
                  <c:v>3.6461000000000001</c:v>
                </c:pt>
                <c:pt idx="40">
                  <c:v>3.7566999999999977</c:v>
                </c:pt>
                <c:pt idx="41">
                  <c:v>3.8667999999999987</c:v>
                </c:pt>
                <c:pt idx="42">
                  <c:v>3.9767999999999977</c:v>
                </c:pt>
                <c:pt idx="43">
                  <c:v>4.0873999999999997</c:v>
                </c:pt>
                <c:pt idx="44">
                  <c:v>4.1987999999999985</c:v>
                </c:pt>
                <c:pt idx="45">
                  <c:v>4.3114999999999997</c:v>
                </c:pt>
                <c:pt idx="46">
                  <c:v>4.4257</c:v>
                </c:pt>
                <c:pt idx="47">
                  <c:v>4.5415999999999999</c:v>
                </c:pt>
                <c:pt idx="48">
                  <c:v>4.6589999999999945</c:v>
                </c:pt>
                <c:pt idx="49">
                  <c:v>4.7779999999999996</c:v>
                </c:pt>
                <c:pt idx="50">
                  <c:v>4.8982999999999999</c:v>
                </c:pt>
                <c:pt idx="51">
                  <c:v>5.0198999999999998</c:v>
                </c:pt>
                <c:pt idx="52">
                  <c:v>5.1422999999999996</c:v>
                </c:pt>
                <c:pt idx="53">
                  <c:v>5.2654999999999985</c:v>
                </c:pt>
                <c:pt idx="54">
                  <c:v>5.3891</c:v>
                </c:pt>
                <c:pt idx="55">
                  <c:v>5.5129999999999955</c:v>
                </c:pt>
                <c:pt idx="56">
                  <c:v>5.6370999999999976</c:v>
                </c:pt>
                <c:pt idx="57">
                  <c:v>5.7613000000000003</c:v>
                </c:pt>
                <c:pt idx="58">
                  <c:v>5.8856999999999999</c:v>
                </c:pt>
                <c:pt idx="59">
                  <c:v>6.0102000000000002</c:v>
                </c:pt>
                <c:pt idx="60">
                  <c:v>6.1349999999999945</c:v>
                </c:pt>
                <c:pt idx="61">
                  <c:v>6.2602000000000002</c:v>
                </c:pt>
                <c:pt idx="62">
                  <c:v>6.3858999999999995</c:v>
                </c:pt>
                <c:pt idx="63">
                  <c:v>6.5122</c:v>
                </c:pt>
                <c:pt idx="64">
                  <c:v>6.6391999999999998</c:v>
                </c:pt>
                <c:pt idx="65">
                  <c:v>6.7667999999999999</c:v>
                </c:pt>
                <c:pt idx="66">
                  <c:v>6.8948999999999945</c:v>
                </c:pt>
                <c:pt idx="67">
                  <c:v>7.0234999999999985</c:v>
                </c:pt>
                <c:pt idx="68">
                  <c:v>7.1523999999999965</c:v>
                </c:pt>
                <c:pt idx="69">
                  <c:v>7.2815000000000003</c:v>
                </c:pt>
                <c:pt idx="70">
                  <c:v>7.4105999999999996</c:v>
                </c:pt>
                <c:pt idx="71">
                  <c:v>7.5395000000000003</c:v>
                </c:pt>
                <c:pt idx="72">
                  <c:v>7.6680999999999955</c:v>
                </c:pt>
                <c:pt idx="73">
                  <c:v>7.7965</c:v>
                </c:pt>
                <c:pt idx="74">
                  <c:v>7.9245999999999945</c:v>
                </c:pt>
                <c:pt idx="75">
                  <c:v>8.0525000000000233</c:v>
                </c:pt>
                <c:pt idx="76">
                  <c:v>8.180200000000001</c:v>
                </c:pt>
                <c:pt idx="77">
                  <c:v>8.3081000000000014</c:v>
                </c:pt>
                <c:pt idx="78">
                  <c:v>8.4361000000000015</c:v>
                </c:pt>
                <c:pt idx="79">
                  <c:v>8.5644000000000027</c:v>
                </c:pt>
                <c:pt idx="80">
                  <c:v>8.6933000000000025</c:v>
                </c:pt>
                <c:pt idx="81">
                  <c:v>8.8226000000000067</c:v>
                </c:pt>
                <c:pt idx="82">
                  <c:v>8.9525000000000272</c:v>
                </c:pt>
                <c:pt idx="83">
                  <c:v>9.0829000000000004</c:v>
                </c:pt>
                <c:pt idx="84">
                  <c:v>9.2138000000000009</c:v>
                </c:pt>
                <c:pt idx="85">
                  <c:v>9.3451000000000004</c:v>
                </c:pt>
                <c:pt idx="86">
                  <c:v>9.4767000000000028</c:v>
                </c:pt>
                <c:pt idx="87">
                  <c:v>9.6085000000000012</c:v>
                </c:pt>
                <c:pt idx="88">
                  <c:v>9.740499999999999</c:v>
                </c:pt>
                <c:pt idx="89">
                  <c:v>9.8727000000000213</c:v>
                </c:pt>
                <c:pt idx="90">
                  <c:v>10.005000000000004</c:v>
                </c:pt>
                <c:pt idx="91">
                  <c:v>10.136999999999999</c:v>
                </c:pt>
                <c:pt idx="92">
                  <c:v>10.27</c:v>
                </c:pt>
                <c:pt idx="93">
                  <c:v>10.403</c:v>
                </c:pt>
                <c:pt idx="94">
                  <c:v>10.537000000000001</c:v>
                </c:pt>
                <c:pt idx="95">
                  <c:v>10.671000000000001</c:v>
                </c:pt>
                <c:pt idx="96">
                  <c:v>10.806000000000004</c:v>
                </c:pt>
                <c:pt idx="97">
                  <c:v>10.941000000000001</c:v>
                </c:pt>
                <c:pt idx="98">
                  <c:v>11.076000000000002</c:v>
                </c:pt>
                <c:pt idx="99">
                  <c:v>11.212</c:v>
                </c:pt>
                <c:pt idx="100">
                  <c:v>11.347</c:v>
                </c:pt>
                <c:pt idx="101">
                  <c:v>11.483000000000002</c:v>
                </c:pt>
                <c:pt idx="102">
                  <c:v>11.619</c:v>
                </c:pt>
                <c:pt idx="103">
                  <c:v>11.756</c:v>
                </c:pt>
                <c:pt idx="104">
                  <c:v>11.892000000000019</c:v>
                </c:pt>
                <c:pt idx="105">
                  <c:v>12.027999999999999</c:v>
                </c:pt>
                <c:pt idx="106">
                  <c:v>12.164</c:v>
                </c:pt>
                <c:pt idx="107">
                  <c:v>12.3</c:v>
                </c:pt>
                <c:pt idx="108">
                  <c:v>12.437000000000001</c:v>
                </c:pt>
                <c:pt idx="109">
                  <c:v>12.574</c:v>
                </c:pt>
                <c:pt idx="110">
                  <c:v>12.710999999999999</c:v>
                </c:pt>
                <c:pt idx="111">
                  <c:v>12.848000000000001</c:v>
                </c:pt>
                <c:pt idx="112">
                  <c:v>12.985000000000019</c:v>
                </c:pt>
                <c:pt idx="113">
                  <c:v>13.122</c:v>
                </c:pt>
                <c:pt idx="114">
                  <c:v>13.259</c:v>
                </c:pt>
                <c:pt idx="115">
                  <c:v>13.397</c:v>
                </c:pt>
                <c:pt idx="116">
                  <c:v>13.534000000000001</c:v>
                </c:pt>
                <c:pt idx="117">
                  <c:v>13.67</c:v>
                </c:pt>
                <c:pt idx="118">
                  <c:v>13.807</c:v>
                </c:pt>
                <c:pt idx="119">
                  <c:v>13.944000000000001</c:v>
                </c:pt>
                <c:pt idx="120">
                  <c:v>14.081</c:v>
                </c:pt>
                <c:pt idx="121">
                  <c:v>14.217999999999998</c:v>
                </c:pt>
                <c:pt idx="122">
                  <c:v>14.356000000000023</c:v>
                </c:pt>
                <c:pt idx="123">
                  <c:v>14.493</c:v>
                </c:pt>
                <c:pt idx="124">
                  <c:v>14.630999999999998</c:v>
                </c:pt>
                <c:pt idx="125">
                  <c:v>14.769</c:v>
                </c:pt>
                <c:pt idx="126">
                  <c:v>14.908000000000001</c:v>
                </c:pt>
                <c:pt idx="127">
                  <c:v>15.046000000000001</c:v>
                </c:pt>
                <c:pt idx="128">
                  <c:v>15.185</c:v>
                </c:pt>
                <c:pt idx="129">
                  <c:v>15.324</c:v>
                </c:pt>
                <c:pt idx="130">
                  <c:v>15.463000000000006</c:v>
                </c:pt>
                <c:pt idx="131">
                  <c:v>15.603</c:v>
                </c:pt>
                <c:pt idx="132">
                  <c:v>15.742999999999999</c:v>
                </c:pt>
                <c:pt idx="133">
                  <c:v>15.883000000000004</c:v>
                </c:pt>
                <c:pt idx="134">
                  <c:v>16.023</c:v>
                </c:pt>
                <c:pt idx="135">
                  <c:v>16.164000000000001</c:v>
                </c:pt>
                <c:pt idx="136">
                  <c:v>16.305</c:v>
                </c:pt>
                <c:pt idx="137">
                  <c:v>16.446999999999989</c:v>
                </c:pt>
                <c:pt idx="138">
                  <c:v>16.588999999999956</c:v>
                </c:pt>
                <c:pt idx="139">
                  <c:v>16.731999999999999</c:v>
                </c:pt>
                <c:pt idx="140">
                  <c:v>16.873999999999999</c:v>
                </c:pt>
                <c:pt idx="141">
                  <c:v>17.016999999999999</c:v>
                </c:pt>
                <c:pt idx="142">
                  <c:v>17.16</c:v>
                </c:pt>
                <c:pt idx="143">
                  <c:v>17.303000000000001</c:v>
                </c:pt>
                <c:pt idx="144">
                  <c:v>17.446000000000002</c:v>
                </c:pt>
                <c:pt idx="145">
                  <c:v>17.588999999999956</c:v>
                </c:pt>
                <c:pt idx="146">
                  <c:v>17.731999999999999</c:v>
                </c:pt>
                <c:pt idx="147">
                  <c:v>17.876000000000001</c:v>
                </c:pt>
                <c:pt idx="148">
                  <c:v>18.02</c:v>
                </c:pt>
                <c:pt idx="149">
                  <c:v>18.164000000000001</c:v>
                </c:pt>
                <c:pt idx="150">
                  <c:v>18.308</c:v>
                </c:pt>
                <c:pt idx="151">
                  <c:v>18.452000000000002</c:v>
                </c:pt>
                <c:pt idx="152">
                  <c:v>18.596</c:v>
                </c:pt>
                <c:pt idx="153">
                  <c:v>18.739999999999988</c:v>
                </c:pt>
                <c:pt idx="154">
                  <c:v>18.884</c:v>
                </c:pt>
                <c:pt idx="155">
                  <c:v>19.027999999999999</c:v>
                </c:pt>
                <c:pt idx="156">
                  <c:v>19.172000000000001</c:v>
                </c:pt>
                <c:pt idx="157">
                  <c:v>19.315000000000001</c:v>
                </c:pt>
                <c:pt idx="158">
                  <c:v>19.459</c:v>
                </c:pt>
                <c:pt idx="159">
                  <c:v>19.603000000000005</c:v>
                </c:pt>
                <c:pt idx="160">
                  <c:v>19.747</c:v>
                </c:pt>
                <c:pt idx="161">
                  <c:v>19.890999999999988</c:v>
                </c:pt>
                <c:pt idx="162">
                  <c:v>20.035</c:v>
                </c:pt>
                <c:pt idx="163">
                  <c:v>20.178999999999988</c:v>
                </c:pt>
                <c:pt idx="164">
                  <c:v>20.324000000000005</c:v>
                </c:pt>
                <c:pt idx="165">
                  <c:v>20.467999999999989</c:v>
                </c:pt>
                <c:pt idx="166">
                  <c:v>20.611999999999998</c:v>
                </c:pt>
                <c:pt idx="167">
                  <c:v>20.756</c:v>
                </c:pt>
                <c:pt idx="168">
                  <c:v>20.9</c:v>
                </c:pt>
                <c:pt idx="169">
                  <c:v>21.045000000000002</c:v>
                </c:pt>
                <c:pt idx="170">
                  <c:v>21.189</c:v>
                </c:pt>
                <c:pt idx="171">
                  <c:v>21.334000000000035</c:v>
                </c:pt>
                <c:pt idx="172">
                  <c:v>21.478999999999989</c:v>
                </c:pt>
                <c:pt idx="173">
                  <c:v>21.623999999999999</c:v>
                </c:pt>
                <c:pt idx="174">
                  <c:v>21.768999999999952</c:v>
                </c:pt>
                <c:pt idx="175">
                  <c:v>21.914999999999999</c:v>
                </c:pt>
                <c:pt idx="176">
                  <c:v>22.061</c:v>
                </c:pt>
                <c:pt idx="177">
                  <c:v>22.207000000000001</c:v>
                </c:pt>
                <c:pt idx="178">
                  <c:v>22.353000000000005</c:v>
                </c:pt>
                <c:pt idx="179">
                  <c:v>22.498999999999956</c:v>
                </c:pt>
                <c:pt idx="180">
                  <c:v>22.646000000000001</c:v>
                </c:pt>
                <c:pt idx="181">
                  <c:v>22.792999999999989</c:v>
                </c:pt>
                <c:pt idx="182">
                  <c:v>22.940999999999956</c:v>
                </c:pt>
                <c:pt idx="183">
                  <c:v>23.088999999999956</c:v>
                </c:pt>
                <c:pt idx="184">
                  <c:v>23.236999999999988</c:v>
                </c:pt>
                <c:pt idx="185">
                  <c:v>23.385999999999989</c:v>
                </c:pt>
                <c:pt idx="186">
                  <c:v>23.535</c:v>
                </c:pt>
                <c:pt idx="187">
                  <c:v>23.684999999999999</c:v>
                </c:pt>
                <c:pt idx="188">
                  <c:v>23.835000000000001</c:v>
                </c:pt>
                <c:pt idx="189">
                  <c:v>23.984999999999989</c:v>
                </c:pt>
                <c:pt idx="190">
                  <c:v>24.135999999999999</c:v>
                </c:pt>
                <c:pt idx="191">
                  <c:v>24.286999999999956</c:v>
                </c:pt>
                <c:pt idx="192">
                  <c:v>24.439</c:v>
                </c:pt>
                <c:pt idx="193">
                  <c:v>24.591000000000001</c:v>
                </c:pt>
                <c:pt idx="194">
                  <c:v>24.744</c:v>
                </c:pt>
                <c:pt idx="195">
                  <c:v>24.896999999999988</c:v>
                </c:pt>
                <c:pt idx="196">
                  <c:v>25.05</c:v>
                </c:pt>
                <c:pt idx="197">
                  <c:v>25.204000000000001</c:v>
                </c:pt>
                <c:pt idx="198">
                  <c:v>25.359000000000005</c:v>
                </c:pt>
                <c:pt idx="199">
                  <c:v>25.513000000000005</c:v>
                </c:pt>
                <c:pt idx="200">
                  <c:v>25.667999999999999</c:v>
                </c:pt>
                <c:pt idx="201">
                  <c:v>25.824000000000005</c:v>
                </c:pt>
                <c:pt idx="202">
                  <c:v>25.979999999999986</c:v>
                </c:pt>
                <c:pt idx="203">
                  <c:v>26.135999999999999</c:v>
                </c:pt>
                <c:pt idx="204">
                  <c:v>26.292000000000002</c:v>
                </c:pt>
                <c:pt idx="205">
                  <c:v>26.45</c:v>
                </c:pt>
                <c:pt idx="206">
                  <c:v>26.606999999999999</c:v>
                </c:pt>
                <c:pt idx="207">
                  <c:v>26.765999999999952</c:v>
                </c:pt>
                <c:pt idx="208">
                  <c:v>26.923999999999989</c:v>
                </c:pt>
                <c:pt idx="209">
                  <c:v>27.084</c:v>
                </c:pt>
                <c:pt idx="210">
                  <c:v>27.244</c:v>
                </c:pt>
                <c:pt idx="211">
                  <c:v>27.404999999999987</c:v>
                </c:pt>
                <c:pt idx="212">
                  <c:v>27.567</c:v>
                </c:pt>
                <c:pt idx="213">
                  <c:v>27.73</c:v>
                </c:pt>
                <c:pt idx="214">
                  <c:v>27.893999999999988</c:v>
                </c:pt>
                <c:pt idx="215">
                  <c:v>28.06</c:v>
                </c:pt>
                <c:pt idx="216">
                  <c:v>28.227</c:v>
                </c:pt>
                <c:pt idx="217">
                  <c:v>28.396000000000001</c:v>
                </c:pt>
                <c:pt idx="218">
                  <c:v>28.567999999999987</c:v>
                </c:pt>
                <c:pt idx="219">
                  <c:v>28.741</c:v>
                </c:pt>
                <c:pt idx="220">
                  <c:v>28.917000000000005</c:v>
                </c:pt>
                <c:pt idx="221">
                  <c:v>29.096</c:v>
                </c:pt>
                <c:pt idx="222">
                  <c:v>29.279</c:v>
                </c:pt>
                <c:pt idx="223">
                  <c:v>29.464999999999989</c:v>
                </c:pt>
                <c:pt idx="224">
                  <c:v>29.655000000000001</c:v>
                </c:pt>
                <c:pt idx="225">
                  <c:v>29.849</c:v>
                </c:pt>
                <c:pt idx="226">
                  <c:v>30.047999999999988</c:v>
                </c:pt>
                <c:pt idx="227">
                  <c:v>30.253</c:v>
                </c:pt>
                <c:pt idx="228">
                  <c:v>30.463999999999956</c:v>
                </c:pt>
                <c:pt idx="229">
                  <c:v>30.681000000000001</c:v>
                </c:pt>
                <c:pt idx="230">
                  <c:v>30.904999999999987</c:v>
                </c:pt>
                <c:pt idx="231">
                  <c:v>31.137000000000047</c:v>
                </c:pt>
                <c:pt idx="232">
                  <c:v>31.376000000000001</c:v>
                </c:pt>
                <c:pt idx="233">
                  <c:v>31.623000000000001</c:v>
                </c:pt>
                <c:pt idx="234">
                  <c:v>31.879000000000001</c:v>
                </c:pt>
                <c:pt idx="235">
                  <c:v>32.143000000000001</c:v>
                </c:pt>
                <c:pt idx="236">
                  <c:v>32.416999999999994</c:v>
                </c:pt>
                <c:pt idx="237">
                  <c:v>32.700000000000003</c:v>
                </c:pt>
                <c:pt idx="238">
                  <c:v>32.992000000000012</c:v>
                </c:pt>
                <c:pt idx="239">
                  <c:v>33.293000000000013</c:v>
                </c:pt>
                <c:pt idx="240">
                  <c:v>33.604000000000006</c:v>
                </c:pt>
                <c:pt idx="241">
                  <c:v>33.923000000000002</c:v>
                </c:pt>
                <c:pt idx="242">
                  <c:v>34.25</c:v>
                </c:pt>
                <c:pt idx="243">
                  <c:v>34.585000000000001</c:v>
                </c:pt>
                <c:pt idx="244">
                  <c:v>34.927</c:v>
                </c:pt>
                <c:pt idx="245">
                  <c:v>35.276000000000003</c:v>
                </c:pt>
                <c:pt idx="246">
                  <c:v>35.630000000000003</c:v>
                </c:pt>
                <c:pt idx="247">
                  <c:v>35.989000000000004</c:v>
                </c:pt>
                <c:pt idx="248">
                  <c:v>36.352999999999994</c:v>
                </c:pt>
                <c:pt idx="249">
                  <c:v>36.720000000000013</c:v>
                </c:pt>
                <c:pt idx="250">
                  <c:v>37.090000000000003</c:v>
                </c:pt>
                <c:pt idx="251">
                  <c:v>37.463000000000001</c:v>
                </c:pt>
                <c:pt idx="252">
                  <c:v>37.836999999999996</c:v>
                </c:pt>
                <c:pt idx="253">
                  <c:v>38.212000000000003</c:v>
                </c:pt>
                <c:pt idx="254">
                  <c:v>38.588000000000001</c:v>
                </c:pt>
                <c:pt idx="255">
                  <c:v>38.965000000000003</c:v>
                </c:pt>
                <c:pt idx="256">
                  <c:v>39.343000000000004</c:v>
                </c:pt>
                <c:pt idx="257">
                  <c:v>39.721000000000011</c:v>
                </c:pt>
                <c:pt idx="258">
                  <c:v>40.1</c:v>
                </c:pt>
                <c:pt idx="259">
                  <c:v>40.480000000000004</c:v>
                </c:pt>
                <c:pt idx="260">
                  <c:v>40.861000000000004</c:v>
                </c:pt>
                <c:pt idx="261">
                  <c:v>41.244</c:v>
                </c:pt>
                <c:pt idx="262">
                  <c:v>41.628000000000078</c:v>
                </c:pt>
                <c:pt idx="263">
                  <c:v>42.013999999999996</c:v>
                </c:pt>
                <c:pt idx="264">
                  <c:v>42.402000000000001</c:v>
                </c:pt>
                <c:pt idx="265">
                  <c:v>42.792000000000087</c:v>
                </c:pt>
                <c:pt idx="266">
                  <c:v>43.184000000000005</c:v>
                </c:pt>
                <c:pt idx="267">
                  <c:v>43.577000000000005</c:v>
                </c:pt>
                <c:pt idx="268">
                  <c:v>43.972000000000001</c:v>
                </c:pt>
                <c:pt idx="269">
                  <c:v>44.368000000000002</c:v>
                </c:pt>
                <c:pt idx="270">
                  <c:v>44.765000000000079</c:v>
                </c:pt>
                <c:pt idx="271">
                  <c:v>45.162000000000013</c:v>
                </c:pt>
                <c:pt idx="272">
                  <c:v>45.56</c:v>
                </c:pt>
                <c:pt idx="273">
                  <c:v>45.957999999999998</c:v>
                </c:pt>
                <c:pt idx="274">
                  <c:v>46.355999999999995</c:v>
                </c:pt>
                <c:pt idx="275">
                  <c:v>46.753</c:v>
                </c:pt>
                <c:pt idx="276">
                  <c:v>47.15</c:v>
                </c:pt>
                <c:pt idx="277">
                  <c:v>47.547000000000004</c:v>
                </c:pt>
                <c:pt idx="278">
                  <c:v>47.943000000000005</c:v>
                </c:pt>
                <c:pt idx="279">
                  <c:v>48.338000000000001</c:v>
                </c:pt>
                <c:pt idx="280">
                  <c:v>48.733000000000011</c:v>
                </c:pt>
                <c:pt idx="281">
                  <c:v>49.128000000000078</c:v>
                </c:pt>
                <c:pt idx="282">
                  <c:v>49.521000000000001</c:v>
                </c:pt>
                <c:pt idx="283">
                  <c:v>49.913999999999994</c:v>
                </c:pt>
                <c:pt idx="284">
                  <c:v>50.305</c:v>
                </c:pt>
                <c:pt idx="285">
                  <c:v>50.695000000000078</c:v>
                </c:pt>
                <c:pt idx="286">
                  <c:v>51.083000000000006</c:v>
                </c:pt>
                <c:pt idx="287">
                  <c:v>51.468000000000011</c:v>
                </c:pt>
                <c:pt idx="288">
                  <c:v>51.850999999999999</c:v>
                </c:pt>
                <c:pt idx="289">
                  <c:v>52.232000000000063</c:v>
                </c:pt>
                <c:pt idx="290">
                  <c:v>52.61</c:v>
                </c:pt>
                <c:pt idx="291">
                  <c:v>52.983999999999995</c:v>
                </c:pt>
                <c:pt idx="292">
                  <c:v>53.354999999999997</c:v>
                </c:pt>
                <c:pt idx="293">
                  <c:v>53.722000000000087</c:v>
                </c:pt>
                <c:pt idx="294">
                  <c:v>54.083999999999996</c:v>
                </c:pt>
                <c:pt idx="295">
                  <c:v>54.440999999999995</c:v>
                </c:pt>
                <c:pt idx="296">
                  <c:v>54.793000000000013</c:v>
                </c:pt>
                <c:pt idx="297">
                  <c:v>55.139000000000003</c:v>
                </c:pt>
                <c:pt idx="298">
                  <c:v>55.477000000000004</c:v>
                </c:pt>
                <c:pt idx="299">
                  <c:v>55.806000000000004</c:v>
                </c:pt>
                <c:pt idx="300">
                  <c:v>56.127000000000002</c:v>
                </c:pt>
                <c:pt idx="301">
                  <c:v>56.436</c:v>
                </c:pt>
                <c:pt idx="302">
                  <c:v>56.733000000000011</c:v>
                </c:pt>
                <c:pt idx="303">
                  <c:v>57.016999999999996</c:v>
                </c:pt>
                <c:pt idx="304">
                  <c:v>57.286000000000001</c:v>
                </c:pt>
                <c:pt idx="305">
                  <c:v>57.539000000000001</c:v>
                </c:pt>
                <c:pt idx="306">
                  <c:v>57.774000000000001</c:v>
                </c:pt>
                <c:pt idx="307">
                  <c:v>57.992000000000012</c:v>
                </c:pt>
                <c:pt idx="308">
                  <c:v>58.190000000000012</c:v>
                </c:pt>
                <c:pt idx="309">
                  <c:v>58.368000000000002</c:v>
                </c:pt>
              </c:numCache>
            </c:numRef>
          </c:xVal>
          <c:yVal>
            <c:numRef>
              <c:f>'Образец №5'!$E$4:$E$313</c:f>
              <c:numCache>
                <c:formatCode>0.00E+00</c:formatCode>
                <c:ptCount val="310"/>
                <c:pt idx="0">
                  <c:v>183.86</c:v>
                </c:pt>
                <c:pt idx="1">
                  <c:v>199.70999999999998</c:v>
                </c:pt>
                <c:pt idx="2">
                  <c:v>218.65</c:v>
                </c:pt>
                <c:pt idx="3">
                  <c:v>241.13</c:v>
                </c:pt>
                <c:pt idx="4">
                  <c:v>267.63</c:v>
                </c:pt>
                <c:pt idx="5">
                  <c:v>298.55</c:v>
                </c:pt>
                <c:pt idx="6">
                  <c:v>334.24</c:v>
                </c:pt>
                <c:pt idx="7">
                  <c:v>374.95</c:v>
                </c:pt>
                <c:pt idx="8">
                  <c:v>420.7899999999994</c:v>
                </c:pt>
                <c:pt idx="9">
                  <c:v>471.68</c:v>
                </c:pt>
                <c:pt idx="10">
                  <c:v>527.41999999999996</c:v>
                </c:pt>
                <c:pt idx="11">
                  <c:v>587.63</c:v>
                </c:pt>
                <c:pt idx="12">
                  <c:v>651.72</c:v>
                </c:pt>
                <c:pt idx="13">
                  <c:v>718.95999999999947</c:v>
                </c:pt>
                <c:pt idx="14">
                  <c:v>788.44999999999948</c:v>
                </c:pt>
                <c:pt idx="15">
                  <c:v>859.11</c:v>
                </c:pt>
                <c:pt idx="16">
                  <c:v>929.77000000000055</c:v>
                </c:pt>
                <c:pt idx="17">
                  <c:v>999.16</c:v>
                </c:pt>
                <c:pt idx="18">
                  <c:v>1066</c:v>
                </c:pt>
                <c:pt idx="19">
                  <c:v>1128.8</c:v>
                </c:pt>
                <c:pt idx="20">
                  <c:v>1186.4000000000001</c:v>
                </c:pt>
                <c:pt idx="21">
                  <c:v>1237.5</c:v>
                </c:pt>
                <c:pt idx="22">
                  <c:v>1281.0999999999999</c:v>
                </c:pt>
                <c:pt idx="23">
                  <c:v>1316.2</c:v>
                </c:pt>
                <c:pt idx="24">
                  <c:v>1342.2</c:v>
                </c:pt>
                <c:pt idx="25">
                  <c:v>1358.9</c:v>
                </c:pt>
                <c:pt idx="26">
                  <c:v>1366.3</c:v>
                </c:pt>
                <c:pt idx="27">
                  <c:v>1364.7</c:v>
                </c:pt>
                <c:pt idx="28">
                  <c:v>1354.8</c:v>
                </c:pt>
                <c:pt idx="29">
                  <c:v>1337.7</c:v>
                </c:pt>
                <c:pt idx="30">
                  <c:v>1314.5</c:v>
                </c:pt>
                <c:pt idx="31">
                  <c:v>1286.7</c:v>
                </c:pt>
                <c:pt idx="32">
                  <c:v>1255.5999999999999</c:v>
                </c:pt>
                <c:pt idx="33">
                  <c:v>1223</c:v>
                </c:pt>
                <c:pt idx="34">
                  <c:v>1190.3</c:v>
                </c:pt>
                <c:pt idx="35">
                  <c:v>1158.9000000000001</c:v>
                </c:pt>
                <c:pt idx="36">
                  <c:v>1130.3</c:v>
                </c:pt>
                <c:pt idx="37">
                  <c:v>1105.4000000000001</c:v>
                </c:pt>
                <c:pt idx="38">
                  <c:v>1085.3</c:v>
                </c:pt>
                <c:pt idx="39">
                  <c:v>1070.3</c:v>
                </c:pt>
                <c:pt idx="40">
                  <c:v>1060.9000000000001</c:v>
                </c:pt>
                <c:pt idx="41">
                  <c:v>1057</c:v>
                </c:pt>
                <c:pt idx="42">
                  <c:v>1058.2</c:v>
                </c:pt>
                <c:pt idx="43">
                  <c:v>1064</c:v>
                </c:pt>
                <c:pt idx="44">
                  <c:v>1073.5</c:v>
                </c:pt>
                <c:pt idx="45">
                  <c:v>1085.7</c:v>
                </c:pt>
                <c:pt idx="46">
                  <c:v>1099.5999999999999</c:v>
                </c:pt>
                <c:pt idx="47">
                  <c:v>1114</c:v>
                </c:pt>
                <c:pt idx="48">
                  <c:v>1127.9000000000001</c:v>
                </c:pt>
                <c:pt idx="49">
                  <c:v>1140.7</c:v>
                </c:pt>
                <c:pt idx="50">
                  <c:v>1151.5</c:v>
                </c:pt>
                <c:pt idx="51">
                  <c:v>1160.0999999999999</c:v>
                </c:pt>
                <c:pt idx="52">
                  <c:v>1166.4000000000001</c:v>
                </c:pt>
                <c:pt idx="53">
                  <c:v>1170.4000000000001</c:v>
                </c:pt>
                <c:pt idx="54">
                  <c:v>1172.4000000000001</c:v>
                </c:pt>
                <c:pt idx="55">
                  <c:v>1173</c:v>
                </c:pt>
                <c:pt idx="56">
                  <c:v>1172.8</c:v>
                </c:pt>
                <c:pt idx="57">
                  <c:v>1172.3</c:v>
                </c:pt>
                <c:pt idx="58">
                  <c:v>1172.2</c:v>
                </c:pt>
                <c:pt idx="59">
                  <c:v>1172.8</c:v>
                </c:pt>
                <c:pt idx="60">
                  <c:v>1174.5999999999999</c:v>
                </c:pt>
                <c:pt idx="61">
                  <c:v>1177.5</c:v>
                </c:pt>
                <c:pt idx="62">
                  <c:v>1181.4000000000001</c:v>
                </c:pt>
                <c:pt idx="63">
                  <c:v>1185.8</c:v>
                </c:pt>
                <c:pt idx="64">
                  <c:v>1190.3</c:v>
                </c:pt>
                <c:pt idx="65">
                  <c:v>1194.4000000000001</c:v>
                </c:pt>
                <c:pt idx="66">
                  <c:v>1197.7</c:v>
                </c:pt>
                <c:pt idx="67">
                  <c:v>1199.8</c:v>
                </c:pt>
                <c:pt idx="68">
                  <c:v>1200.5</c:v>
                </c:pt>
                <c:pt idx="69">
                  <c:v>1199.5999999999999</c:v>
                </c:pt>
                <c:pt idx="70">
                  <c:v>1197.3</c:v>
                </c:pt>
                <c:pt idx="71">
                  <c:v>1193.8</c:v>
                </c:pt>
                <c:pt idx="72">
                  <c:v>1189.5999999999999</c:v>
                </c:pt>
                <c:pt idx="73">
                  <c:v>1185.3</c:v>
                </c:pt>
                <c:pt idx="74">
                  <c:v>1181.3</c:v>
                </c:pt>
                <c:pt idx="75">
                  <c:v>1178.2</c:v>
                </c:pt>
                <c:pt idx="76">
                  <c:v>1176.5</c:v>
                </c:pt>
                <c:pt idx="77">
                  <c:v>1176.0999999999999</c:v>
                </c:pt>
                <c:pt idx="78">
                  <c:v>1177.2</c:v>
                </c:pt>
                <c:pt idx="79">
                  <c:v>1179.4000000000001</c:v>
                </c:pt>
                <c:pt idx="80">
                  <c:v>1182.5</c:v>
                </c:pt>
                <c:pt idx="81">
                  <c:v>1186</c:v>
                </c:pt>
                <c:pt idx="82">
                  <c:v>1189.5</c:v>
                </c:pt>
                <c:pt idx="83">
                  <c:v>1192.5999999999999</c:v>
                </c:pt>
                <c:pt idx="84">
                  <c:v>1195</c:v>
                </c:pt>
                <c:pt idx="85">
                  <c:v>1196.5999999999999</c:v>
                </c:pt>
                <c:pt idx="86">
                  <c:v>1197.3</c:v>
                </c:pt>
                <c:pt idx="87">
                  <c:v>1197.4000000000001</c:v>
                </c:pt>
                <c:pt idx="88">
                  <c:v>1197.2</c:v>
                </c:pt>
                <c:pt idx="89">
                  <c:v>1196.9000000000001</c:v>
                </c:pt>
                <c:pt idx="90">
                  <c:v>1197</c:v>
                </c:pt>
                <c:pt idx="91">
                  <c:v>1197.7</c:v>
                </c:pt>
                <c:pt idx="92">
                  <c:v>1199.0999999999999</c:v>
                </c:pt>
                <c:pt idx="93">
                  <c:v>1201.0999999999999</c:v>
                </c:pt>
                <c:pt idx="94">
                  <c:v>1203.5999999999999</c:v>
                </c:pt>
                <c:pt idx="95">
                  <c:v>1206.2</c:v>
                </c:pt>
                <c:pt idx="96">
                  <c:v>1208.8</c:v>
                </c:pt>
                <c:pt idx="97">
                  <c:v>1210.9000000000001</c:v>
                </c:pt>
                <c:pt idx="98">
                  <c:v>1212.3</c:v>
                </c:pt>
                <c:pt idx="99">
                  <c:v>1212.9000000000001</c:v>
                </c:pt>
                <c:pt idx="100">
                  <c:v>1212.7</c:v>
                </c:pt>
                <c:pt idx="101">
                  <c:v>1211.8</c:v>
                </c:pt>
                <c:pt idx="102">
                  <c:v>1210.5</c:v>
                </c:pt>
                <c:pt idx="103">
                  <c:v>1208.9000000000001</c:v>
                </c:pt>
                <c:pt idx="104">
                  <c:v>1207.5</c:v>
                </c:pt>
                <c:pt idx="105">
                  <c:v>1206.4000000000001</c:v>
                </c:pt>
                <c:pt idx="106">
                  <c:v>1205.8</c:v>
                </c:pt>
                <c:pt idx="107">
                  <c:v>1205.5999999999999</c:v>
                </c:pt>
                <c:pt idx="108">
                  <c:v>1205.8</c:v>
                </c:pt>
                <c:pt idx="109">
                  <c:v>1206</c:v>
                </c:pt>
                <c:pt idx="110">
                  <c:v>1206.0999999999999</c:v>
                </c:pt>
                <c:pt idx="111">
                  <c:v>1205.7</c:v>
                </c:pt>
                <c:pt idx="112">
                  <c:v>1204.8</c:v>
                </c:pt>
                <c:pt idx="113">
                  <c:v>1203.0999999999999</c:v>
                </c:pt>
                <c:pt idx="114">
                  <c:v>1200.9000000000001</c:v>
                </c:pt>
                <c:pt idx="115">
                  <c:v>1198.3</c:v>
                </c:pt>
                <c:pt idx="116">
                  <c:v>1195.5</c:v>
                </c:pt>
                <c:pt idx="117">
                  <c:v>1193.0999999999999</c:v>
                </c:pt>
                <c:pt idx="118">
                  <c:v>1191.0999999999999</c:v>
                </c:pt>
                <c:pt idx="119">
                  <c:v>1189.8</c:v>
                </c:pt>
                <c:pt idx="120">
                  <c:v>1189.3</c:v>
                </c:pt>
                <c:pt idx="121">
                  <c:v>1189.4000000000001</c:v>
                </c:pt>
                <c:pt idx="122">
                  <c:v>1190</c:v>
                </c:pt>
                <c:pt idx="123">
                  <c:v>1190.9000000000001</c:v>
                </c:pt>
                <c:pt idx="124">
                  <c:v>1191.8</c:v>
                </c:pt>
                <c:pt idx="125">
                  <c:v>1192.5</c:v>
                </c:pt>
                <c:pt idx="126">
                  <c:v>1192.9000000000001</c:v>
                </c:pt>
                <c:pt idx="127">
                  <c:v>1192.9000000000001</c:v>
                </c:pt>
                <c:pt idx="128">
                  <c:v>1192.7</c:v>
                </c:pt>
                <c:pt idx="129">
                  <c:v>1192.5999999999999</c:v>
                </c:pt>
                <c:pt idx="130">
                  <c:v>1192.5999999999999</c:v>
                </c:pt>
                <c:pt idx="131">
                  <c:v>1193.2</c:v>
                </c:pt>
                <c:pt idx="132">
                  <c:v>1194.3</c:v>
                </c:pt>
                <c:pt idx="133">
                  <c:v>1195.9000000000001</c:v>
                </c:pt>
                <c:pt idx="134">
                  <c:v>1197.9000000000001</c:v>
                </c:pt>
                <c:pt idx="135">
                  <c:v>1200</c:v>
                </c:pt>
                <c:pt idx="136">
                  <c:v>1201.9000000000001</c:v>
                </c:pt>
                <c:pt idx="137">
                  <c:v>1203.4000000000001</c:v>
                </c:pt>
                <c:pt idx="138">
                  <c:v>1204.3</c:v>
                </c:pt>
                <c:pt idx="139">
                  <c:v>1204.5</c:v>
                </c:pt>
                <c:pt idx="140">
                  <c:v>1204.3</c:v>
                </c:pt>
                <c:pt idx="141">
                  <c:v>1203.5999999999999</c:v>
                </c:pt>
                <c:pt idx="142">
                  <c:v>1202.7</c:v>
                </c:pt>
                <c:pt idx="143">
                  <c:v>1201.8</c:v>
                </c:pt>
                <c:pt idx="144">
                  <c:v>1201.2</c:v>
                </c:pt>
                <c:pt idx="145">
                  <c:v>1200.9000000000001</c:v>
                </c:pt>
                <c:pt idx="146">
                  <c:v>1200.8</c:v>
                </c:pt>
                <c:pt idx="147">
                  <c:v>1200.8</c:v>
                </c:pt>
                <c:pt idx="148">
                  <c:v>1200.7</c:v>
                </c:pt>
                <c:pt idx="149">
                  <c:v>1200.2</c:v>
                </c:pt>
                <c:pt idx="150">
                  <c:v>1199.0999999999999</c:v>
                </c:pt>
                <c:pt idx="151">
                  <c:v>1197.5</c:v>
                </c:pt>
                <c:pt idx="152">
                  <c:v>1195.3</c:v>
                </c:pt>
                <c:pt idx="153">
                  <c:v>1192.9000000000001</c:v>
                </c:pt>
                <c:pt idx="154">
                  <c:v>1190.3</c:v>
                </c:pt>
                <c:pt idx="155">
                  <c:v>1187.8</c:v>
                </c:pt>
                <c:pt idx="156">
                  <c:v>1185.7</c:v>
                </c:pt>
                <c:pt idx="157">
                  <c:v>1184.0999999999999</c:v>
                </c:pt>
                <c:pt idx="158">
                  <c:v>1182.9000000000001</c:v>
                </c:pt>
                <c:pt idx="159">
                  <c:v>1182.0999999999999</c:v>
                </c:pt>
                <c:pt idx="160">
                  <c:v>1181.4000000000001</c:v>
                </c:pt>
                <c:pt idx="161">
                  <c:v>1180.5</c:v>
                </c:pt>
                <c:pt idx="162">
                  <c:v>1179.3</c:v>
                </c:pt>
                <c:pt idx="163">
                  <c:v>1177.8</c:v>
                </c:pt>
                <c:pt idx="164">
                  <c:v>1176</c:v>
                </c:pt>
                <c:pt idx="165">
                  <c:v>1174.0999999999999</c:v>
                </c:pt>
                <c:pt idx="166">
                  <c:v>1172.3</c:v>
                </c:pt>
                <c:pt idx="167">
                  <c:v>1170.7</c:v>
                </c:pt>
                <c:pt idx="168">
                  <c:v>1169.5999999999999</c:v>
                </c:pt>
                <c:pt idx="169">
                  <c:v>1168.9000000000001</c:v>
                </c:pt>
                <c:pt idx="170">
                  <c:v>1168.7</c:v>
                </c:pt>
                <c:pt idx="171">
                  <c:v>1168.8</c:v>
                </c:pt>
                <c:pt idx="172">
                  <c:v>1169.0999999999999</c:v>
                </c:pt>
                <c:pt idx="173">
                  <c:v>1169.5</c:v>
                </c:pt>
                <c:pt idx="174">
                  <c:v>1169.5999999999999</c:v>
                </c:pt>
                <c:pt idx="175">
                  <c:v>1169.5999999999999</c:v>
                </c:pt>
                <c:pt idx="176">
                  <c:v>1169.4000000000001</c:v>
                </c:pt>
                <c:pt idx="177">
                  <c:v>1169.4000000000001</c:v>
                </c:pt>
                <c:pt idx="178">
                  <c:v>1169.5999999999999</c:v>
                </c:pt>
                <c:pt idx="179">
                  <c:v>1170.0999999999999</c:v>
                </c:pt>
                <c:pt idx="180">
                  <c:v>1171.0999999999999</c:v>
                </c:pt>
                <c:pt idx="181">
                  <c:v>1172.3</c:v>
                </c:pt>
                <c:pt idx="182">
                  <c:v>1173.9000000000001</c:v>
                </c:pt>
                <c:pt idx="183">
                  <c:v>1175.5</c:v>
                </c:pt>
                <c:pt idx="184">
                  <c:v>1177.0999999999999</c:v>
                </c:pt>
                <c:pt idx="185">
                  <c:v>1178.5999999999999</c:v>
                </c:pt>
                <c:pt idx="186">
                  <c:v>1179.9000000000001</c:v>
                </c:pt>
                <c:pt idx="187">
                  <c:v>1181.0999999999999</c:v>
                </c:pt>
                <c:pt idx="188">
                  <c:v>1182.3</c:v>
                </c:pt>
                <c:pt idx="189">
                  <c:v>1183.5999999999999</c:v>
                </c:pt>
                <c:pt idx="190">
                  <c:v>1185</c:v>
                </c:pt>
                <c:pt idx="191">
                  <c:v>1186.5999999999999</c:v>
                </c:pt>
                <c:pt idx="192">
                  <c:v>1188.5999999999999</c:v>
                </c:pt>
                <c:pt idx="193">
                  <c:v>1190.5999999999999</c:v>
                </c:pt>
                <c:pt idx="194">
                  <c:v>1192.7</c:v>
                </c:pt>
                <c:pt idx="195">
                  <c:v>1194.5999999999999</c:v>
                </c:pt>
                <c:pt idx="196">
                  <c:v>1196.2</c:v>
                </c:pt>
                <c:pt idx="197">
                  <c:v>1197.5</c:v>
                </c:pt>
                <c:pt idx="198">
                  <c:v>1198.4000000000001</c:v>
                </c:pt>
                <c:pt idx="199">
                  <c:v>1199.0999999999999</c:v>
                </c:pt>
                <c:pt idx="200">
                  <c:v>1199.8</c:v>
                </c:pt>
                <c:pt idx="201">
                  <c:v>1200.7</c:v>
                </c:pt>
                <c:pt idx="202">
                  <c:v>1201.8</c:v>
                </c:pt>
                <c:pt idx="203">
                  <c:v>1203.3</c:v>
                </c:pt>
                <c:pt idx="204">
                  <c:v>1205.2</c:v>
                </c:pt>
                <c:pt idx="205">
                  <c:v>1207.4000000000001</c:v>
                </c:pt>
                <c:pt idx="206">
                  <c:v>1209.8</c:v>
                </c:pt>
                <c:pt idx="207">
                  <c:v>1212.4000000000001</c:v>
                </c:pt>
                <c:pt idx="208">
                  <c:v>1215.2</c:v>
                </c:pt>
                <c:pt idx="209">
                  <c:v>1218.4000000000001</c:v>
                </c:pt>
                <c:pt idx="210">
                  <c:v>1222</c:v>
                </c:pt>
                <c:pt idx="211">
                  <c:v>1226.4000000000001</c:v>
                </c:pt>
                <c:pt idx="212">
                  <c:v>1231.8</c:v>
                </c:pt>
                <c:pt idx="213">
                  <c:v>1238.4000000000001</c:v>
                </c:pt>
                <c:pt idx="214">
                  <c:v>1246.5</c:v>
                </c:pt>
                <c:pt idx="215">
                  <c:v>1256</c:v>
                </c:pt>
                <c:pt idx="216">
                  <c:v>1267</c:v>
                </c:pt>
                <c:pt idx="217">
                  <c:v>1279.7</c:v>
                </c:pt>
                <c:pt idx="218">
                  <c:v>1294</c:v>
                </c:pt>
                <c:pt idx="219">
                  <c:v>1310.0999999999999</c:v>
                </c:pt>
                <c:pt idx="220">
                  <c:v>1328.3</c:v>
                </c:pt>
                <c:pt idx="221">
                  <c:v>1348.7</c:v>
                </c:pt>
                <c:pt idx="222">
                  <c:v>1371.7</c:v>
                </c:pt>
                <c:pt idx="223">
                  <c:v>1397.6</c:v>
                </c:pt>
                <c:pt idx="224">
                  <c:v>1426.6</c:v>
                </c:pt>
                <c:pt idx="225">
                  <c:v>1458.9</c:v>
                </c:pt>
                <c:pt idx="226">
                  <c:v>1494.6</c:v>
                </c:pt>
                <c:pt idx="227">
                  <c:v>1533.6</c:v>
                </c:pt>
                <c:pt idx="228">
                  <c:v>1575.8</c:v>
                </c:pt>
                <c:pt idx="229">
                  <c:v>1621.1</c:v>
                </c:pt>
                <c:pt idx="230">
                  <c:v>1669.3</c:v>
                </c:pt>
                <c:pt idx="231">
                  <c:v>1720.4</c:v>
                </c:pt>
                <c:pt idx="232">
                  <c:v>1774</c:v>
                </c:pt>
                <c:pt idx="233">
                  <c:v>1830.2</c:v>
                </c:pt>
                <c:pt idx="234">
                  <c:v>1888.5</c:v>
                </c:pt>
                <c:pt idx="235">
                  <c:v>1948.4</c:v>
                </c:pt>
                <c:pt idx="236">
                  <c:v>2009.3</c:v>
                </c:pt>
                <c:pt idx="237">
                  <c:v>2070.4</c:v>
                </c:pt>
                <c:pt idx="238">
                  <c:v>2130.9</c:v>
                </c:pt>
                <c:pt idx="239">
                  <c:v>2189.6999999999998</c:v>
                </c:pt>
                <c:pt idx="240">
                  <c:v>2246</c:v>
                </c:pt>
                <c:pt idx="241">
                  <c:v>2299.1</c:v>
                </c:pt>
                <c:pt idx="242">
                  <c:v>2348.1</c:v>
                </c:pt>
                <c:pt idx="243">
                  <c:v>2392.6999999999998</c:v>
                </c:pt>
                <c:pt idx="244">
                  <c:v>2432.4</c:v>
                </c:pt>
                <c:pt idx="245">
                  <c:v>2466.9</c:v>
                </c:pt>
                <c:pt idx="246">
                  <c:v>2495.9</c:v>
                </c:pt>
                <c:pt idx="247">
                  <c:v>2519.4</c:v>
                </c:pt>
                <c:pt idx="248">
                  <c:v>2537.5</c:v>
                </c:pt>
                <c:pt idx="249">
                  <c:v>2550.4</c:v>
                </c:pt>
                <c:pt idx="250">
                  <c:v>2558.4</c:v>
                </c:pt>
                <c:pt idx="251">
                  <c:v>2562.1</c:v>
                </c:pt>
                <c:pt idx="252">
                  <c:v>2562.1999999999998</c:v>
                </c:pt>
                <c:pt idx="253">
                  <c:v>2559.5</c:v>
                </c:pt>
                <c:pt idx="254">
                  <c:v>2555.1999999999998</c:v>
                </c:pt>
                <c:pt idx="255">
                  <c:v>2550</c:v>
                </c:pt>
                <c:pt idx="256">
                  <c:v>2544.8000000000002</c:v>
                </c:pt>
                <c:pt idx="257">
                  <c:v>2540.3000000000002</c:v>
                </c:pt>
                <c:pt idx="258">
                  <c:v>2536.6999999999998</c:v>
                </c:pt>
                <c:pt idx="259">
                  <c:v>2534.4</c:v>
                </c:pt>
                <c:pt idx="260">
                  <c:v>2533.4</c:v>
                </c:pt>
                <c:pt idx="261">
                  <c:v>2533.6</c:v>
                </c:pt>
                <c:pt idx="262">
                  <c:v>2534.9</c:v>
                </c:pt>
                <c:pt idx="263">
                  <c:v>2536.9</c:v>
                </c:pt>
                <c:pt idx="264">
                  <c:v>2539.3000000000002</c:v>
                </c:pt>
                <c:pt idx="265">
                  <c:v>2541.6999999999998</c:v>
                </c:pt>
                <c:pt idx="266">
                  <c:v>2543.4</c:v>
                </c:pt>
                <c:pt idx="267">
                  <c:v>2544.1</c:v>
                </c:pt>
                <c:pt idx="268">
                  <c:v>2543.1</c:v>
                </c:pt>
                <c:pt idx="269">
                  <c:v>2540.1999999999998</c:v>
                </c:pt>
                <c:pt idx="270">
                  <c:v>2535.1</c:v>
                </c:pt>
                <c:pt idx="271">
                  <c:v>2527.8000000000002</c:v>
                </c:pt>
                <c:pt idx="272">
                  <c:v>2518.6</c:v>
                </c:pt>
                <c:pt idx="273">
                  <c:v>2507.6999999999998</c:v>
                </c:pt>
                <c:pt idx="274">
                  <c:v>2495.8000000000002</c:v>
                </c:pt>
                <c:pt idx="275">
                  <c:v>2483.3000000000002</c:v>
                </c:pt>
                <c:pt idx="276">
                  <c:v>2470.6</c:v>
                </c:pt>
                <c:pt idx="277">
                  <c:v>2458</c:v>
                </c:pt>
                <c:pt idx="278">
                  <c:v>2445.5</c:v>
                </c:pt>
                <c:pt idx="279">
                  <c:v>2433</c:v>
                </c:pt>
                <c:pt idx="280">
                  <c:v>2420</c:v>
                </c:pt>
                <c:pt idx="281">
                  <c:v>2406.1999999999998</c:v>
                </c:pt>
                <c:pt idx="282">
                  <c:v>2391.1999999999998</c:v>
                </c:pt>
                <c:pt idx="283">
                  <c:v>2374.8000000000002</c:v>
                </c:pt>
                <c:pt idx="284">
                  <c:v>2356.8000000000002</c:v>
                </c:pt>
                <c:pt idx="285">
                  <c:v>2337.3000000000002</c:v>
                </c:pt>
                <c:pt idx="286">
                  <c:v>2316.1999999999998</c:v>
                </c:pt>
                <c:pt idx="287">
                  <c:v>2293.6999999999998</c:v>
                </c:pt>
                <c:pt idx="288">
                  <c:v>2269.8000000000002</c:v>
                </c:pt>
                <c:pt idx="289">
                  <c:v>2244.6</c:v>
                </c:pt>
                <c:pt idx="290">
                  <c:v>2217.9</c:v>
                </c:pt>
                <c:pt idx="291">
                  <c:v>2189.6</c:v>
                </c:pt>
                <c:pt idx="292">
                  <c:v>2159.5</c:v>
                </c:pt>
                <c:pt idx="293">
                  <c:v>2127.3000000000002</c:v>
                </c:pt>
                <c:pt idx="294">
                  <c:v>2092.6</c:v>
                </c:pt>
                <c:pt idx="295">
                  <c:v>2054.8000000000002</c:v>
                </c:pt>
                <c:pt idx="296">
                  <c:v>2013.2</c:v>
                </c:pt>
                <c:pt idx="297">
                  <c:v>1967</c:v>
                </c:pt>
                <c:pt idx="298">
                  <c:v>1915.6</c:v>
                </c:pt>
                <c:pt idx="299">
                  <c:v>1858.3</c:v>
                </c:pt>
                <c:pt idx="300">
                  <c:v>1794.4</c:v>
                </c:pt>
                <c:pt idx="301">
                  <c:v>1723.7</c:v>
                </c:pt>
                <c:pt idx="302">
                  <c:v>1646.1</c:v>
                </c:pt>
                <c:pt idx="303">
                  <c:v>1561.7</c:v>
                </c:pt>
                <c:pt idx="304">
                  <c:v>1470.7</c:v>
                </c:pt>
                <c:pt idx="305">
                  <c:v>1373.6</c:v>
                </c:pt>
                <c:pt idx="306">
                  <c:v>1270.8</c:v>
                </c:pt>
                <c:pt idx="307">
                  <c:v>1162.9000000000001</c:v>
                </c:pt>
                <c:pt idx="308">
                  <c:v>1050.4000000000001</c:v>
                </c:pt>
                <c:pt idx="309">
                  <c:v>934.2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5-70F1-4EEF-B8A0-D8A27B5FBB86}"/>
            </c:ext>
          </c:extLst>
        </c:ser>
        <c:ser>
          <c:idx val="6"/>
          <c:order val="5"/>
          <c:tx>
            <c:v>скорость деформаций (Т=200)</c:v>
          </c:tx>
          <c:spPr>
            <a:ln>
              <a:prstDash val="sysDot"/>
            </a:ln>
          </c:spPr>
          <c:marker>
            <c:symbol val="none"/>
          </c:marker>
          <c:xVal>
            <c:numRef>
              <c:f>'Образец №9'!$D$4:$D$312</c:f>
              <c:numCache>
                <c:formatCode>0.00E+00</c:formatCode>
                <c:ptCount val="309"/>
                <c:pt idx="0">
                  <c:v>1.6606000000000003E-2</c:v>
                </c:pt>
                <c:pt idx="1">
                  <c:v>3.4518E-2</c:v>
                </c:pt>
                <c:pt idx="2">
                  <c:v>5.3971000000000005E-2</c:v>
                </c:pt>
                <c:pt idx="3">
                  <c:v>7.5242000000000003E-2</c:v>
                </c:pt>
                <c:pt idx="4">
                  <c:v>9.8655000000000395E-2</c:v>
                </c:pt>
                <c:pt idx="5">
                  <c:v>0.12457000000000015</c:v>
                </c:pt>
                <c:pt idx="6">
                  <c:v>0.15340000000000037</c:v>
                </c:pt>
                <c:pt idx="7">
                  <c:v>0.18557000000000001</c:v>
                </c:pt>
                <c:pt idx="8">
                  <c:v>0.22154000000000001</c:v>
                </c:pt>
                <c:pt idx="9">
                  <c:v>0.26179999999999998</c:v>
                </c:pt>
                <c:pt idx="10">
                  <c:v>0.30682000000000104</c:v>
                </c:pt>
                <c:pt idx="11">
                  <c:v>0.35707000000000061</c:v>
                </c:pt>
                <c:pt idx="12">
                  <c:v>0.41299000000000002</c:v>
                </c:pt>
                <c:pt idx="13">
                  <c:v>0.47494000000000008</c:v>
                </c:pt>
                <c:pt idx="14">
                  <c:v>0.54325000000000001</c:v>
                </c:pt>
                <c:pt idx="15">
                  <c:v>0.61814000000000158</c:v>
                </c:pt>
                <c:pt idx="16">
                  <c:v>0.69974000000000169</c:v>
                </c:pt>
                <c:pt idx="17">
                  <c:v>0.78810000000000002</c:v>
                </c:pt>
                <c:pt idx="18">
                  <c:v>0.88313000000000008</c:v>
                </c:pt>
                <c:pt idx="19">
                  <c:v>0.98463000000000001</c:v>
                </c:pt>
                <c:pt idx="20">
                  <c:v>1.0923</c:v>
                </c:pt>
                <c:pt idx="21">
                  <c:v>1.205599999999996</c:v>
                </c:pt>
                <c:pt idx="22">
                  <c:v>1.3242</c:v>
                </c:pt>
                <c:pt idx="23">
                  <c:v>1.4470999999999969</c:v>
                </c:pt>
                <c:pt idx="24">
                  <c:v>1.5738999999999972</c:v>
                </c:pt>
                <c:pt idx="25">
                  <c:v>1.7034999999999962</c:v>
                </c:pt>
                <c:pt idx="26">
                  <c:v>1.8352999999999975</c:v>
                </c:pt>
                <c:pt idx="27">
                  <c:v>1.9682999999999997</c:v>
                </c:pt>
                <c:pt idx="28">
                  <c:v>2.1017999999999999</c:v>
                </c:pt>
                <c:pt idx="29">
                  <c:v>2.2349999999999999</c:v>
                </c:pt>
                <c:pt idx="30">
                  <c:v>2.3673999999999999</c:v>
                </c:pt>
                <c:pt idx="31">
                  <c:v>2.4981999999999998</c:v>
                </c:pt>
                <c:pt idx="32">
                  <c:v>2.6272000000000002</c:v>
                </c:pt>
                <c:pt idx="33">
                  <c:v>2.7541000000000002</c:v>
                </c:pt>
                <c:pt idx="34">
                  <c:v>2.8785999999999987</c:v>
                </c:pt>
                <c:pt idx="35">
                  <c:v>3.0007999999999999</c:v>
                </c:pt>
                <c:pt idx="36">
                  <c:v>3.1208999999999998</c:v>
                </c:pt>
                <c:pt idx="37">
                  <c:v>3.2389999999999999</c:v>
                </c:pt>
                <c:pt idx="38">
                  <c:v>3.3554999999999953</c:v>
                </c:pt>
                <c:pt idx="39">
                  <c:v>3.4706999999999977</c:v>
                </c:pt>
                <c:pt idx="40">
                  <c:v>3.5851999999999999</c:v>
                </c:pt>
                <c:pt idx="41">
                  <c:v>3.6993</c:v>
                </c:pt>
                <c:pt idx="42">
                  <c:v>3.8134999999999977</c:v>
                </c:pt>
                <c:pt idx="43">
                  <c:v>3.9281999999999999</c:v>
                </c:pt>
                <c:pt idx="44">
                  <c:v>4.0438000000000001</c:v>
                </c:pt>
                <c:pt idx="45">
                  <c:v>4.1604999999999945</c:v>
                </c:pt>
                <c:pt idx="46">
                  <c:v>4.2785000000000002</c:v>
                </c:pt>
                <c:pt idx="47">
                  <c:v>4.3978999999999955</c:v>
                </c:pt>
                <c:pt idx="48">
                  <c:v>4.5186999999999999</c:v>
                </c:pt>
                <c:pt idx="49">
                  <c:v>4.6407999999999996</c:v>
                </c:pt>
                <c:pt idx="50">
                  <c:v>4.7638999999999996</c:v>
                </c:pt>
                <c:pt idx="51">
                  <c:v>4.8879999999999955</c:v>
                </c:pt>
                <c:pt idx="52">
                  <c:v>5.0126999999999997</c:v>
                </c:pt>
                <c:pt idx="53">
                  <c:v>5.1377999999999995</c:v>
                </c:pt>
                <c:pt idx="54">
                  <c:v>5.2630999999999997</c:v>
                </c:pt>
                <c:pt idx="55">
                  <c:v>5.3884999999999996</c:v>
                </c:pt>
                <c:pt idx="56">
                  <c:v>5.5136000000000003</c:v>
                </c:pt>
                <c:pt idx="57">
                  <c:v>5.6386000000000003</c:v>
                </c:pt>
                <c:pt idx="58">
                  <c:v>5.7634999999999996</c:v>
                </c:pt>
                <c:pt idx="59">
                  <c:v>5.8883000000000001</c:v>
                </c:pt>
                <c:pt idx="60">
                  <c:v>6.0130999999999997</c:v>
                </c:pt>
                <c:pt idx="61">
                  <c:v>6.1380999999999997</c:v>
                </c:pt>
                <c:pt idx="62">
                  <c:v>6.2634999999999996</c:v>
                </c:pt>
                <c:pt idx="63">
                  <c:v>6.3893000000000004</c:v>
                </c:pt>
                <c:pt idx="64">
                  <c:v>6.5157999999999996</c:v>
                </c:pt>
                <c:pt idx="65">
                  <c:v>6.6429999999999945</c:v>
                </c:pt>
                <c:pt idx="66">
                  <c:v>6.7708000000000004</c:v>
                </c:pt>
                <c:pt idx="67">
                  <c:v>6.8993000000000002</c:v>
                </c:pt>
                <c:pt idx="68">
                  <c:v>7.0282999999999998</c:v>
                </c:pt>
                <c:pt idx="69">
                  <c:v>7.1577999999999955</c:v>
                </c:pt>
                <c:pt idx="70">
                  <c:v>7.2874999999999996</c:v>
                </c:pt>
                <c:pt idx="71">
                  <c:v>7.4173999999999998</c:v>
                </c:pt>
                <c:pt idx="72">
                  <c:v>7.5472000000000001</c:v>
                </c:pt>
                <c:pt idx="73">
                  <c:v>7.6770999999999985</c:v>
                </c:pt>
                <c:pt idx="74">
                  <c:v>7.8068</c:v>
                </c:pt>
                <c:pt idx="75">
                  <c:v>7.9365000000000014</c:v>
                </c:pt>
                <c:pt idx="76">
                  <c:v>8.0662000000000003</c:v>
                </c:pt>
                <c:pt idx="77">
                  <c:v>8.1960000000000015</c:v>
                </c:pt>
                <c:pt idx="78">
                  <c:v>8.3259000000000007</c:v>
                </c:pt>
                <c:pt idx="79">
                  <c:v>8.4563000000000006</c:v>
                </c:pt>
                <c:pt idx="80">
                  <c:v>8.5870000000000015</c:v>
                </c:pt>
                <c:pt idx="81">
                  <c:v>8.7181999999999995</c:v>
                </c:pt>
                <c:pt idx="82">
                  <c:v>8.8499000000000034</c:v>
                </c:pt>
                <c:pt idx="83">
                  <c:v>8.9820000000000046</c:v>
                </c:pt>
                <c:pt idx="84">
                  <c:v>9.1145000000000014</c:v>
                </c:pt>
                <c:pt idx="85">
                  <c:v>9.2471999999999994</c:v>
                </c:pt>
                <c:pt idx="86">
                  <c:v>9.3801000000000005</c:v>
                </c:pt>
                <c:pt idx="87">
                  <c:v>9.5131000000000014</c:v>
                </c:pt>
                <c:pt idx="88">
                  <c:v>9.6460999999999988</c:v>
                </c:pt>
                <c:pt idx="89">
                  <c:v>9.7791000000000015</c:v>
                </c:pt>
                <c:pt idx="90">
                  <c:v>9.9120000000000008</c:v>
                </c:pt>
                <c:pt idx="91">
                  <c:v>10.045</c:v>
                </c:pt>
                <c:pt idx="92">
                  <c:v>10.178000000000001</c:v>
                </c:pt>
                <c:pt idx="93">
                  <c:v>10.311</c:v>
                </c:pt>
                <c:pt idx="94">
                  <c:v>10.444000000000001</c:v>
                </c:pt>
                <c:pt idx="95">
                  <c:v>10.578000000000001</c:v>
                </c:pt>
                <c:pt idx="96">
                  <c:v>10.712</c:v>
                </c:pt>
                <c:pt idx="97">
                  <c:v>10.847</c:v>
                </c:pt>
                <c:pt idx="98">
                  <c:v>10.981</c:v>
                </c:pt>
                <c:pt idx="99">
                  <c:v>11.116</c:v>
                </c:pt>
                <c:pt idx="100">
                  <c:v>11.252000000000002</c:v>
                </c:pt>
                <c:pt idx="101">
                  <c:v>11.387</c:v>
                </c:pt>
                <c:pt idx="102">
                  <c:v>11.522</c:v>
                </c:pt>
                <c:pt idx="103">
                  <c:v>11.657</c:v>
                </c:pt>
                <c:pt idx="104">
                  <c:v>11.792</c:v>
                </c:pt>
                <c:pt idx="105">
                  <c:v>11.927</c:v>
                </c:pt>
                <c:pt idx="106">
                  <c:v>12.062000000000006</c:v>
                </c:pt>
                <c:pt idx="107">
                  <c:v>12.196</c:v>
                </c:pt>
                <c:pt idx="108">
                  <c:v>12.331</c:v>
                </c:pt>
                <c:pt idx="109">
                  <c:v>12.466000000000006</c:v>
                </c:pt>
                <c:pt idx="110">
                  <c:v>12.601000000000001</c:v>
                </c:pt>
                <c:pt idx="111">
                  <c:v>12.736000000000001</c:v>
                </c:pt>
                <c:pt idx="112">
                  <c:v>12.871</c:v>
                </c:pt>
                <c:pt idx="113">
                  <c:v>13.006</c:v>
                </c:pt>
                <c:pt idx="114">
                  <c:v>13.141999999999999</c:v>
                </c:pt>
                <c:pt idx="115">
                  <c:v>13.277000000000001</c:v>
                </c:pt>
                <c:pt idx="116">
                  <c:v>13.412000000000004</c:v>
                </c:pt>
                <c:pt idx="117">
                  <c:v>13.547000000000001</c:v>
                </c:pt>
                <c:pt idx="118">
                  <c:v>13.681000000000001</c:v>
                </c:pt>
                <c:pt idx="119">
                  <c:v>13.816000000000004</c:v>
                </c:pt>
                <c:pt idx="120">
                  <c:v>13.951000000000002</c:v>
                </c:pt>
                <c:pt idx="121">
                  <c:v>14.085000000000004</c:v>
                </c:pt>
                <c:pt idx="122">
                  <c:v>14.219999999999999</c:v>
                </c:pt>
                <c:pt idx="123">
                  <c:v>14.355000000000027</c:v>
                </c:pt>
                <c:pt idx="124">
                  <c:v>14.491</c:v>
                </c:pt>
                <c:pt idx="125">
                  <c:v>14.626000000000001</c:v>
                </c:pt>
                <c:pt idx="126">
                  <c:v>14.762</c:v>
                </c:pt>
                <c:pt idx="127">
                  <c:v>14.897</c:v>
                </c:pt>
                <c:pt idx="128">
                  <c:v>15.033000000000001</c:v>
                </c:pt>
                <c:pt idx="129">
                  <c:v>15.169</c:v>
                </c:pt>
                <c:pt idx="130">
                  <c:v>15.305000000000019</c:v>
                </c:pt>
                <c:pt idx="131">
                  <c:v>15.441000000000001</c:v>
                </c:pt>
                <c:pt idx="132">
                  <c:v>15.578000000000001</c:v>
                </c:pt>
                <c:pt idx="133">
                  <c:v>15.713999999999999</c:v>
                </c:pt>
                <c:pt idx="134">
                  <c:v>15.851000000000004</c:v>
                </c:pt>
                <c:pt idx="135">
                  <c:v>15.988</c:v>
                </c:pt>
                <c:pt idx="136">
                  <c:v>16.125</c:v>
                </c:pt>
                <c:pt idx="137">
                  <c:v>16.263000000000002</c:v>
                </c:pt>
                <c:pt idx="138">
                  <c:v>16.401</c:v>
                </c:pt>
                <c:pt idx="139">
                  <c:v>16.54</c:v>
                </c:pt>
                <c:pt idx="140">
                  <c:v>16.678000000000001</c:v>
                </c:pt>
                <c:pt idx="141">
                  <c:v>16.817000000000043</c:v>
                </c:pt>
                <c:pt idx="142">
                  <c:v>16.956</c:v>
                </c:pt>
                <c:pt idx="143">
                  <c:v>17.094999999999999</c:v>
                </c:pt>
                <c:pt idx="144">
                  <c:v>17.234000000000005</c:v>
                </c:pt>
                <c:pt idx="145">
                  <c:v>17.373000000000001</c:v>
                </c:pt>
                <c:pt idx="146">
                  <c:v>17.513000000000005</c:v>
                </c:pt>
                <c:pt idx="147">
                  <c:v>17.652999999999999</c:v>
                </c:pt>
                <c:pt idx="148">
                  <c:v>17.792999999999989</c:v>
                </c:pt>
                <c:pt idx="149">
                  <c:v>17.933</c:v>
                </c:pt>
                <c:pt idx="150">
                  <c:v>18.074000000000005</c:v>
                </c:pt>
                <c:pt idx="151">
                  <c:v>18.215</c:v>
                </c:pt>
                <c:pt idx="152">
                  <c:v>18.356000000000005</c:v>
                </c:pt>
                <c:pt idx="153">
                  <c:v>18.495999999999956</c:v>
                </c:pt>
                <c:pt idx="154">
                  <c:v>18.637000000000047</c:v>
                </c:pt>
                <c:pt idx="155">
                  <c:v>18.777999999999999</c:v>
                </c:pt>
                <c:pt idx="156">
                  <c:v>18.919</c:v>
                </c:pt>
                <c:pt idx="157">
                  <c:v>19.059999999999999</c:v>
                </c:pt>
                <c:pt idx="158">
                  <c:v>19.202000000000002</c:v>
                </c:pt>
                <c:pt idx="159">
                  <c:v>19.343</c:v>
                </c:pt>
                <c:pt idx="160">
                  <c:v>19.484000000000002</c:v>
                </c:pt>
                <c:pt idx="161">
                  <c:v>19.626000000000001</c:v>
                </c:pt>
                <c:pt idx="162">
                  <c:v>19.767999999999986</c:v>
                </c:pt>
                <c:pt idx="163">
                  <c:v>19.91</c:v>
                </c:pt>
                <c:pt idx="164">
                  <c:v>20.052</c:v>
                </c:pt>
                <c:pt idx="165">
                  <c:v>20.193999999999999</c:v>
                </c:pt>
                <c:pt idx="166">
                  <c:v>20.335999999999999</c:v>
                </c:pt>
                <c:pt idx="167">
                  <c:v>20.478999999999989</c:v>
                </c:pt>
                <c:pt idx="168">
                  <c:v>20.620999999999999</c:v>
                </c:pt>
                <c:pt idx="169">
                  <c:v>20.763999999999989</c:v>
                </c:pt>
                <c:pt idx="170">
                  <c:v>20.907</c:v>
                </c:pt>
                <c:pt idx="171">
                  <c:v>21.05</c:v>
                </c:pt>
                <c:pt idx="172">
                  <c:v>21.193000000000001</c:v>
                </c:pt>
                <c:pt idx="173">
                  <c:v>21.337000000000035</c:v>
                </c:pt>
                <c:pt idx="174">
                  <c:v>21.481000000000002</c:v>
                </c:pt>
                <c:pt idx="175">
                  <c:v>21.626000000000001</c:v>
                </c:pt>
                <c:pt idx="176">
                  <c:v>21.77</c:v>
                </c:pt>
                <c:pt idx="177">
                  <c:v>21.914999999999999</c:v>
                </c:pt>
                <c:pt idx="178">
                  <c:v>22.061</c:v>
                </c:pt>
                <c:pt idx="179">
                  <c:v>22.206</c:v>
                </c:pt>
                <c:pt idx="180">
                  <c:v>22.352</c:v>
                </c:pt>
                <c:pt idx="181">
                  <c:v>22.497999999999987</c:v>
                </c:pt>
                <c:pt idx="182">
                  <c:v>22.643999999999988</c:v>
                </c:pt>
                <c:pt idx="183">
                  <c:v>22.791</c:v>
                </c:pt>
                <c:pt idx="184">
                  <c:v>22.937999999999999</c:v>
                </c:pt>
                <c:pt idx="185">
                  <c:v>23.085999999999956</c:v>
                </c:pt>
                <c:pt idx="186">
                  <c:v>23.234000000000005</c:v>
                </c:pt>
                <c:pt idx="187">
                  <c:v>23.381999999999987</c:v>
                </c:pt>
                <c:pt idx="188">
                  <c:v>23.53</c:v>
                </c:pt>
                <c:pt idx="189">
                  <c:v>23.678999999999988</c:v>
                </c:pt>
                <c:pt idx="190">
                  <c:v>23.827999999999999</c:v>
                </c:pt>
                <c:pt idx="191">
                  <c:v>23.977</c:v>
                </c:pt>
                <c:pt idx="192">
                  <c:v>24.126000000000001</c:v>
                </c:pt>
                <c:pt idx="193">
                  <c:v>24.274999999999999</c:v>
                </c:pt>
                <c:pt idx="194">
                  <c:v>24.424999999999986</c:v>
                </c:pt>
                <c:pt idx="195">
                  <c:v>24.574999999999999</c:v>
                </c:pt>
                <c:pt idx="196">
                  <c:v>24.72599999999996</c:v>
                </c:pt>
                <c:pt idx="197">
                  <c:v>24.876000000000001</c:v>
                </c:pt>
                <c:pt idx="198">
                  <c:v>25.027000000000001</c:v>
                </c:pt>
                <c:pt idx="199">
                  <c:v>25.178000000000001</c:v>
                </c:pt>
                <c:pt idx="200">
                  <c:v>25.329000000000001</c:v>
                </c:pt>
                <c:pt idx="201">
                  <c:v>25.479999999999986</c:v>
                </c:pt>
                <c:pt idx="202">
                  <c:v>25.632000000000001</c:v>
                </c:pt>
                <c:pt idx="203">
                  <c:v>25.782999999999955</c:v>
                </c:pt>
                <c:pt idx="204">
                  <c:v>25.934999999999999</c:v>
                </c:pt>
                <c:pt idx="205">
                  <c:v>26.087999999999987</c:v>
                </c:pt>
                <c:pt idx="206">
                  <c:v>26.24</c:v>
                </c:pt>
                <c:pt idx="207">
                  <c:v>26.393000000000001</c:v>
                </c:pt>
                <c:pt idx="208">
                  <c:v>26.545999999999989</c:v>
                </c:pt>
                <c:pt idx="209">
                  <c:v>26.699000000000005</c:v>
                </c:pt>
                <c:pt idx="210">
                  <c:v>26.853000000000005</c:v>
                </c:pt>
                <c:pt idx="211">
                  <c:v>27.007000000000001</c:v>
                </c:pt>
                <c:pt idx="212">
                  <c:v>27.161000000000001</c:v>
                </c:pt>
                <c:pt idx="213">
                  <c:v>27.315000000000001</c:v>
                </c:pt>
                <c:pt idx="214">
                  <c:v>27.47</c:v>
                </c:pt>
                <c:pt idx="215">
                  <c:v>27.625</c:v>
                </c:pt>
                <c:pt idx="216">
                  <c:v>27.780999999999956</c:v>
                </c:pt>
                <c:pt idx="217">
                  <c:v>27.937000000000001</c:v>
                </c:pt>
                <c:pt idx="218">
                  <c:v>28.094000000000001</c:v>
                </c:pt>
                <c:pt idx="219">
                  <c:v>28.251999999999999</c:v>
                </c:pt>
                <c:pt idx="220">
                  <c:v>28.41</c:v>
                </c:pt>
                <c:pt idx="221">
                  <c:v>28.567999999999987</c:v>
                </c:pt>
                <c:pt idx="222">
                  <c:v>28.727</c:v>
                </c:pt>
                <c:pt idx="223">
                  <c:v>28.887</c:v>
                </c:pt>
                <c:pt idx="224">
                  <c:v>29.047999999999988</c:v>
                </c:pt>
                <c:pt idx="225">
                  <c:v>29.209</c:v>
                </c:pt>
                <c:pt idx="226">
                  <c:v>29.370999999999999</c:v>
                </c:pt>
                <c:pt idx="227">
                  <c:v>29.533999999999999</c:v>
                </c:pt>
                <c:pt idx="228">
                  <c:v>29.698</c:v>
                </c:pt>
                <c:pt idx="229">
                  <c:v>29.863</c:v>
                </c:pt>
                <c:pt idx="230">
                  <c:v>30.029</c:v>
                </c:pt>
                <c:pt idx="231">
                  <c:v>30.196000000000005</c:v>
                </c:pt>
                <c:pt idx="232">
                  <c:v>30.364000000000001</c:v>
                </c:pt>
                <c:pt idx="233">
                  <c:v>30.532</c:v>
                </c:pt>
                <c:pt idx="234">
                  <c:v>30.702000000000002</c:v>
                </c:pt>
                <c:pt idx="235">
                  <c:v>30.873000000000001</c:v>
                </c:pt>
                <c:pt idx="236">
                  <c:v>31.045000000000002</c:v>
                </c:pt>
                <c:pt idx="237">
                  <c:v>31.219000000000001</c:v>
                </c:pt>
                <c:pt idx="238">
                  <c:v>31.393000000000001</c:v>
                </c:pt>
                <c:pt idx="239">
                  <c:v>31.56899999999996</c:v>
                </c:pt>
                <c:pt idx="240">
                  <c:v>31.745999999999956</c:v>
                </c:pt>
                <c:pt idx="241">
                  <c:v>31.923999999999989</c:v>
                </c:pt>
                <c:pt idx="242">
                  <c:v>32.104000000000006</c:v>
                </c:pt>
                <c:pt idx="243">
                  <c:v>32.285000000000011</c:v>
                </c:pt>
                <c:pt idx="244">
                  <c:v>32.468000000000011</c:v>
                </c:pt>
                <c:pt idx="245">
                  <c:v>32.653000000000006</c:v>
                </c:pt>
                <c:pt idx="246">
                  <c:v>32.839999999999996</c:v>
                </c:pt>
                <c:pt idx="247">
                  <c:v>33.029000000000003</c:v>
                </c:pt>
                <c:pt idx="248">
                  <c:v>33.220000000000013</c:v>
                </c:pt>
                <c:pt idx="249">
                  <c:v>33.413999999999994</c:v>
                </c:pt>
                <c:pt idx="250">
                  <c:v>33.612000000000002</c:v>
                </c:pt>
                <c:pt idx="251">
                  <c:v>33.811999999999998</c:v>
                </c:pt>
                <c:pt idx="252">
                  <c:v>34.016000000000005</c:v>
                </c:pt>
                <c:pt idx="253">
                  <c:v>34.225000000000087</c:v>
                </c:pt>
                <c:pt idx="254">
                  <c:v>34.438000000000002</c:v>
                </c:pt>
                <c:pt idx="255">
                  <c:v>34.656000000000006</c:v>
                </c:pt>
                <c:pt idx="256">
                  <c:v>34.879999999999995</c:v>
                </c:pt>
                <c:pt idx="257">
                  <c:v>35.11</c:v>
                </c:pt>
                <c:pt idx="258">
                  <c:v>35.346999999999994</c:v>
                </c:pt>
                <c:pt idx="259">
                  <c:v>35.591000000000001</c:v>
                </c:pt>
                <c:pt idx="260">
                  <c:v>35.843000000000004</c:v>
                </c:pt>
                <c:pt idx="261">
                  <c:v>36.103000000000002</c:v>
                </c:pt>
                <c:pt idx="262">
                  <c:v>36.370999999999995</c:v>
                </c:pt>
                <c:pt idx="263">
                  <c:v>36.649000000000001</c:v>
                </c:pt>
                <c:pt idx="264">
                  <c:v>36.935000000000002</c:v>
                </c:pt>
                <c:pt idx="265">
                  <c:v>37.231000000000002</c:v>
                </c:pt>
                <c:pt idx="266">
                  <c:v>37.536000000000001</c:v>
                </c:pt>
                <c:pt idx="267">
                  <c:v>37.849999999999994</c:v>
                </c:pt>
                <c:pt idx="268">
                  <c:v>38.174000000000007</c:v>
                </c:pt>
                <c:pt idx="269">
                  <c:v>38.506</c:v>
                </c:pt>
                <c:pt idx="270">
                  <c:v>38.846000000000004</c:v>
                </c:pt>
                <c:pt idx="271">
                  <c:v>39.195000000000078</c:v>
                </c:pt>
                <c:pt idx="272">
                  <c:v>39.550000000000004</c:v>
                </c:pt>
                <c:pt idx="273">
                  <c:v>39.911999999999999</c:v>
                </c:pt>
                <c:pt idx="274">
                  <c:v>40.279000000000003</c:v>
                </c:pt>
                <c:pt idx="275">
                  <c:v>40.650999999999996</c:v>
                </c:pt>
                <c:pt idx="276">
                  <c:v>41.026000000000003</c:v>
                </c:pt>
                <c:pt idx="277">
                  <c:v>41.403999999999996</c:v>
                </c:pt>
                <c:pt idx="278">
                  <c:v>41.785000000000011</c:v>
                </c:pt>
                <c:pt idx="279">
                  <c:v>42.167000000000002</c:v>
                </c:pt>
                <c:pt idx="280">
                  <c:v>42.549000000000007</c:v>
                </c:pt>
                <c:pt idx="281">
                  <c:v>42.931000000000004</c:v>
                </c:pt>
                <c:pt idx="282">
                  <c:v>43.313999999999993</c:v>
                </c:pt>
                <c:pt idx="283">
                  <c:v>43.695000000000078</c:v>
                </c:pt>
                <c:pt idx="284">
                  <c:v>44.075000000000003</c:v>
                </c:pt>
                <c:pt idx="285">
                  <c:v>44.452999999999996</c:v>
                </c:pt>
                <c:pt idx="286">
                  <c:v>44.830999999999996</c:v>
                </c:pt>
                <c:pt idx="287">
                  <c:v>45.206000000000003</c:v>
                </c:pt>
                <c:pt idx="288">
                  <c:v>45.58</c:v>
                </c:pt>
                <c:pt idx="289">
                  <c:v>45.951999999999998</c:v>
                </c:pt>
                <c:pt idx="290">
                  <c:v>46.322000000000003</c:v>
                </c:pt>
                <c:pt idx="291">
                  <c:v>46.689</c:v>
                </c:pt>
                <c:pt idx="292">
                  <c:v>47.053000000000004</c:v>
                </c:pt>
                <c:pt idx="293">
                  <c:v>47.413999999999994</c:v>
                </c:pt>
                <c:pt idx="294">
                  <c:v>47.771000000000001</c:v>
                </c:pt>
                <c:pt idx="295">
                  <c:v>48.122000000000078</c:v>
                </c:pt>
                <c:pt idx="296">
                  <c:v>48.466000000000001</c:v>
                </c:pt>
                <c:pt idx="297">
                  <c:v>48.803000000000004</c:v>
                </c:pt>
                <c:pt idx="298">
                  <c:v>49.131</c:v>
                </c:pt>
                <c:pt idx="299">
                  <c:v>49.448</c:v>
                </c:pt>
                <c:pt idx="300">
                  <c:v>49.753</c:v>
                </c:pt>
                <c:pt idx="301">
                  <c:v>50.045000000000002</c:v>
                </c:pt>
                <c:pt idx="302">
                  <c:v>50.322000000000003</c:v>
                </c:pt>
                <c:pt idx="303">
                  <c:v>50.583000000000006</c:v>
                </c:pt>
                <c:pt idx="304">
                  <c:v>50.827000000000005</c:v>
                </c:pt>
                <c:pt idx="305">
                  <c:v>51.053000000000004</c:v>
                </c:pt>
                <c:pt idx="306">
                  <c:v>51.260000000000012</c:v>
                </c:pt>
                <c:pt idx="307">
                  <c:v>51.448</c:v>
                </c:pt>
                <c:pt idx="308">
                  <c:v>51.615000000000002</c:v>
                </c:pt>
              </c:numCache>
            </c:numRef>
          </c:xVal>
          <c:yVal>
            <c:numRef>
              <c:f>'Образец №9'!$E$4:$E$312</c:f>
              <c:numCache>
                <c:formatCode>0.00E+00</c:formatCode>
                <c:ptCount val="309"/>
                <c:pt idx="0">
                  <c:v>172.02</c:v>
                </c:pt>
                <c:pt idx="1">
                  <c:v>186.1</c:v>
                </c:pt>
                <c:pt idx="2">
                  <c:v>202.73999999999998</c:v>
                </c:pt>
                <c:pt idx="3">
                  <c:v>222.37</c:v>
                </c:pt>
                <c:pt idx="4">
                  <c:v>245.43</c:v>
                </c:pt>
                <c:pt idx="5">
                  <c:v>272.3</c:v>
                </c:pt>
                <c:pt idx="6">
                  <c:v>303.33999999999969</c:v>
                </c:pt>
                <c:pt idx="7">
                  <c:v>338.86</c:v>
                </c:pt>
                <c:pt idx="8">
                  <c:v>379.05</c:v>
                </c:pt>
                <c:pt idx="9">
                  <c:v>424.03</c:v>
                </c:pt>
                <c:pt idx="10">
                  <c:v>473.7</c:v>
                </c:pt>
                <c:pt idx="11">
                  <c:v>527.80999999999949</c:v>
                </c:pt>
                <c:pt idx="12">
                  <c:v>585.91</c:v>
                </c:pt>
                <c:pt idx="13">
                  <c:v>647.37</c:v>
                </c:pt>
                <c:pt idx="14">
                  <c:v>711.43</c:v>
                </c:pt>
                <c:pt idx="15">
                  <c:v>777.18000000000052</c:v>
                </c:pt>
                <c:pt idx="16">
                  <c:v>843.63</c:v>
                </c:pt>
                <c:pt idx="17">
                  <c:v>909.69</c:v>
                </c:pt>
                <c:pt idx="18">
                  <c:v>974.22</c:v>
                </c:pt>
                <c:pt idx="19">
                  <c:v>1036</c:v>
                </c:pt>
                <c:pt idx="20">
                  <c:v>1093.8</c:v>
                </c:pt>
                <c:pt idx="21">
                  <c:v>1146.4000000000001</c:v>
                </c:pt>
                <c:pt idx="22">
                  <c:v>1192.7</c:v>
                </c:pt>
                <c:pt idx="23">
                  <c:v>1231.9000000000001</c:v>
                </c:pt>
                <c:pt idx="24">
                  <c:v>1263.2</c:v>
                </c:pt>
                <c:pt idx="25">
                  <c:v>1286.2</c:v>
                </c:pt>
                <c:pt idx="26">
                  <c:v>1301</c:v>
                </c:pt>
                <c:pt idx="27">
                  <c:v>1307.7</c:v>
                </c:pt>
                <c:pt idx="28">
                  <c:v>1306.8</c:v>
                </c:pt>
                <c:pt idx="29">
                  <c:v>1299</c:v>
                </c:pt>
                <c:pt idx="30">
                  <c:v>1285.5</c:v>
                </c:pt>
                <c:pt idx="31">
                  <c:v>1267.3</c:v>
                </c:pt>
                <c:pt idx="32">
                  <c:v>1245.7</c:v>
                </c:pt>
                <c:pt idx="33">
                  <c:v>1222.0999999999999</c:v>
                </c:pt>
                <c:pt idx="34">
                  <c:v>1198</c:v>
                </c:pt>
                <c:pt idx="35">
                  <c:v>1174.5</c:v>
                </c:pt>
                <c:pt idx="36">
                  <c:v>1152.8</c:v>
                </c:pt>
                <c:pt idx="37">
                  <c:v>1134</c:v>
                </c:pt>
                <c:pt idx="38">
                  <c:v>1118.7</c:v>
                </c:pt>
                <c:pt idx="39">
                  <c:v>1107.5</c:v>
                </c:pt>
                <c:pt idx="40">
                  <c:v>1100.8</c:v>
                </c:pt>
                <c:pt idx="41">
                  <c:v>1098.4000000000001</c:v>
                </c:pt>
                <c:pt idx="42">
                  <c:v>1100.2</c:v>
                </c:pt>
                <c:pt idx="43">
                  <c:v>1105.7</c:v>
                </c:pt>
                <c:pt idx="44">
                  <c:v>1114.2</c:v>
                </c:pt>
                <c:pt idx="45">
                  <c:v>1124.8</c:v>
                </c:pt>
                <c:pt idx="46">
                  <c:v>1136.5999999999999</c:v>
                </c:pt>
                <c:pt idx="47">
                  <c:v>1148.7</c:v>
                </c:pt>
                <c:pt idx="48">
                  <c:v>1160.2</c:v>
                </c:pt>
                <c:pt idx="49">
                  <c:v>1170.3</c:v>
                </c:pt>
                <c:pt idx="50">
                  <c:v>1178.5</c:v>
                </c:pt>
                <c:pt idx="51">
                  <c:v>1184.5</c:v>
                </c:pt>
                <c:pt idx="52">
                  <c:v>1188</c:v>
                </c:pt>
                <c:pt idx="53">
                  <c:v>1189.2</c:v>
                </c:pt>
                <c:pt idx="54">
                  <c:v>1188.4000000000001</c:v>
                </c:pt>
                <c:pt idx="55">
                  <c:v>1186.2</c:v>
                </c:pt>
                <c:pt idx="56">
                  <c:v>1183.0999999999999</c:v>
                </c:pt>
                <c:pt idx="57">
                  <c:v>1179.9000000000001</c:v>
                </c:pt>
                <c:pt idx="58">
                  <c:v>1177.2</c:v>
                </c:pt>
                <c:pt idx="59">
                  <c:v>1175.5</c:v>
                </c:pt>
                <c:pt idx="60">
                  <c:v>1175.2</c:v>
                </c:pt>
                <c:pt idx="61">
                  <c:v>1176.3</c:v>
                </c:pt>
                <c:pt idx="62">
                  <c:v>1179</c:v>
                </c:pt>
                <c:pt idx="63">
                  <c:v>1182.8</c:v>
                </c:pt>
                <c:pt idx="64">
                  <c:v>1187.4000000000001</c:v>
                </c:pt>
                <c:pt idx="65">
                  <c:v>1192.4000000000001</c:v>
                </c:pt>
                <c:pt idx="66">
                  <c:v>1197.0999999999999</c:v>
                </c:pt>
                <c:pt idx="67">
                  <c:v>1201.2</c:v>
                </c:pt>
                <c:pt idx="68">
                  <c:v>1204.2</c:v>
                </c:pt>
                <c:pt idx="69">
                  <c:v>1205.9000000000001</c:v>
                </c:pt>
                <c:pt idx="70">
                  <c:v>1206.2</c:v>
                </c:pt>
                <c:pt idx="71">
                  <c:v>1205.3</c:v>
                </c:pt>
                <c:pt idx="72">
                  <c:v>1203.5</c:v>
                </c:pt>
                <c:pt idx="73">
                  <c:v>1201.2</c:v>
                </c:pt>
                <c:pt idx="74">
                  <c:v>1198.8</c:v>
                </c:pt>
                <c:pt idx="75">
                  <c:v>1196.9000000000001</c:v>
                </c:pt>
                <c:pt idx="76">
                  <c:v>1195.7</c:v>
                </c:pt>
                <c:pt idx="77">
                  <c:v>1195.5999999999999</c:v>
                </c:pt>
                <c:pt idx="78">
                  <c:v>1196.5</c:v>
                </c:pt>
                <c:pt idx="79">
                  <c:v>1198.4000000000001</c:v>
                </c:pt>
                <c:pt idx="80">
                  <c:v>1201</c:v>
                </c:pt>
                <c:pt idx="81">
                  <c:v>1203.9000000000001</c:v>
                </c:pt>
                <c:pt idx="82">
                  <c:v>1206.5999999999999</c:v>
                </c:pt>
                <c:pt idx="83">
                  <c:v>1208.8</c:v>
                </c:pt>
                <c:pt idx="84">
                  <c:v>1210.0999999999999</c:v>
                </c:pt>
                <c:pt idx="85">
                  <c:v>1210.5</c:v>
                </c:pt>
                <c:pt idx="86">
                  <c:v>1209.9000000000001</c:v>
                </c:pt>
                <c:pt idx="87">
                  <c:v>1208.5999999999999</c:v>
                </c:pt>
                <c:pt idx="88">
                  <c:v>1206.7</c:v>
                </c:pt>
                <c:pt idx="89">
                  <c:v>1204.5999999999999</c:v>
                </c:pt>
                <c:pt idx="90">
                  <c:v>1202.8</c:v>
                </c:pt>
                <c:pt idx="91">
                  <c:v>1201.5</c:v>
                </c:pt>
                <c:pt idx="92">
                  <c:v>1200.9000000000001</c:v>
                </c:pt>
                <c:pt idx="93">
                  <c:v>1201.2</c:v>
                </c:pt>
                <c:pt idx="94">
                  <c:v>1202.2</c:v>
                </c:pt>
                <c:pt idx="95">
                  <c:v>1203.8</c:v>
                </c:pt>
                <c:pt idx="96">
                  <c:v>1205.5</c:v>
                </c:pt>
                <c:pt idx="97">
                  <c:v>1207</c:v>
                </c:pt>
                <c:pt idx="98">
                  <c:v>1208</c:v>
                </c:pt>
                <c:pt idx="99">
                  <c:v>1208.0999999999999</c:v>
                </c:pt>
                <c:pt idx="100">
                  <c:v>1207.4000000000001</c:v>
                </c:pt>
                <c:pt idx="101">
                  <c:v>1205.9000000000001</c:v>
                </c:pt>
                <c:pt idx="102">
                  <c:v>1203.5999999999999</c:v>
                </c:pt>
                <c:pt idx="103">
                  <c:v>1200.9000000000001</c:v>
                </c:pt>
                <c:pt idx="104">
                  <c:v>1198.0999999999999</c:v>
                </c:pt>
                <c:pt idx="105">
                  <c:v>1195.5</c:v>
                </c:pt>
                <c:pt idx="106">
                  <c:v>1193.2</c:v>
                </c:pt>
                <c:pt idx="107">
                  <c:v>1191.5</c:v>
                </c:pt>
                <c:pt idx="108">
                  <c:v>1190.4000000000001</c:v>
                </c:pt>
                <c:pt idx="109">
                  <c:v>1189.8</c:v>
                </c:pt>
                <c:pt idx="110">
                  <c:v>1189.4000000000001</c:v>
                </c:pt>
                <c:pt idx="111">
                  <c:v>1188.9000000000001</c:v>
                </c:pt>
                <c:pt idx="112">
                  <c:v>1188</c:v>
                </c:pt>
                <c:pt idx="113">
                  <c:v>1186.5999999999999</c:v>
                </c:pt>
                <c:pt idx="114">
                  <c:v>1184.5999999999999</c:v>
                </c:pt>
                <c:pt idx="115">
                  <c:v>1182.2</c:v>
                </c:pt>
                <c:pt idx="116">
                  <c:v>1179.4000000000001</c:v>
                </c:pt>
                <c:pt idx="117">
                  <c:v>1176.7</c:v>
                </c:pt>
                <c:pt idx="118">
                  <c:v>1174.2</c:v>
                </c:pt>
                <c:pt idx="119">
                  <c:v>1172.2</c:v>
                </c:pt>
                <c:pt idx="120">
                  <c:v>1170.7</c:v>
                </c:pt>
                <c:pt idx="121">
                  <c:v>1169.9000000000001</c:v>
                </c:pt>
                <c:pt idx="122">
                  <c:v>1169.5</c:v>
                </c:pt>
                <c:pt idx="123">
                  <c:v>1169.5999999999999</c:v>
                </c:pt>
                <c:pt idx="124">
                  <c:v>1169.8</c:v>
                </c:pt>
                <c:pt idx="125">
                  <c:v>1170</c:v>
                </c:pt>
                <c:pt idx="126">
                  <c:v>1170</c:v>
                </c:pt>
                <c:pt idx="127">
                  <c:v>1169.5999999999999</c:v>
                </c:pt>
                <c:pt idx="128">
                  <c:v>1168.9000000000001</c:v>
                </c:pt>
                <c:pt idx="129">
                  <c:v>1168</c:v>
                </c:pt>
                <c:pt idx="130">
                  <c:v>1167.0999999999999</c:v>
                </c:pt>
                <c:pt idx="131">
                  <c:v>1166.5</c:v>
                </c:pt>
                <c:pt idx="132">
                  <c:v>1166.3</c:v>
                </c:pt>
                <c:pt idx="133">
                  <c:v>1166.5999999999999</c:v>
                </c:pt>
                <c:pt idx="134">
                  <c:v>1167.4000000000001</c:v>
                </c:pt>
                <c:pt idx="135">
                  <c:v>1168.5999999999999</c:v>
                </c:pt>
                <c:pt idx="136">
                  <c:v>1170</c:v>
                </c:pt>
                <c:pt idx="137">
                  <c:v>1171.2</c:v>
                </c:pt>
                <c:pt idx="138">
                  <c:v>1172.2</c:v>
                </c:pt>
                <c:pt idx="139">
                  <c:v>1172.8</c:v>
                </c:pt>
                <c:pt idx="140">
                  <c:v>1173</c:v>
                </c:pt>
                <c:pt idx="141">
                  <c:v>1172.8</c:v>
                </c:pt>
                <c:pt idx="142">
                  <c:v>1172.3</c:v>
                </c:pt>
                <c:pt idx="143">
                  <c:v>1171.7</c:v>
                </c:pt>
                <c:pt idx="144">
                  <c:v>1171.4000000000001</c:v>
                </c:pt>
                <c:pt idx="145">
                  <c:v>1171.4000000000001</c:v>
                </c:pt>
                <c:pt idx="146">
                  <c:v>1171.7</c:v>
                </c:pt>
                <c:pt idx="147">
                  <c:v>1172.2</c:v>
                </c:pt>
                <c:pt idx="148">
                  <c:v>1172.9000000000001</c:v>
                </c:pt>
                <c:pt idx="149">
                  <c:v>1173.3</c:v>
                </c:pt>
                <c:pt idx="150">
                  <c:v>1173.4000000000001</c:v>
                </c:pt>
                <c:pt idx="151">
                  <c:v>1173.0999999999999</c:v>
                </c:pt>
                <c:pt idx="152">
                  <c:v>1172.0999999999999</c:v>
                </c:pt>
                <c:pt idx="153">
                  <c:v>1170.8</c:v>
                </c:pt>
                <c:pt idx="154">
                  <c:v>1169.2</c:v>
                </c:pt>
                <c:pt idx="155">
                  <c:v>1167.5999999999999</c:v>
                </c:pt>
                <c:pt idx="156">
                  <c:v>1166.2</c:v>
                </c:pt>
                <c:pt idx="157">
                  <c:v>1165.3</c:v>
                </c:pt>
                <c:pt idx="158">
                  <c:v>1164.7</c:v>
                </c:pt>
                <c:pt idx="159">
                  <c:v>1164.4000000000001</c:v>
                </c:pt>
                <c:pt idx="160">
                  <c:v>1164.3</c:v>
                </c:pt>
                <c:pt idx="161">
                  <c:v>1164.2</c:v>
                </c:pt>
                <c:pt idx="162">
                  <c:v>1163.9000000000001</c:v>
                </c:pt>
                <c:pt idx="163">
                  <c:v>1163.3</c:v>
                </c:pt>
                <c:pt idx="164">
                  <c:v>1162.4000000000001</c:v>
                </c:pt>
                <c:pt idx="165">
                  <c:v>1161.3</c:v>
                </c:pt>
                <c:pt idx="166">
                  <c:v>1160.2</c:v>
                </c:pt>
                <c:pt idx="167">
                  <c:v>1159.3</c:v>
                </c:pt>
                <c:pt idx="168">
                  <c:v>1158.9000000000001</c:v>
                </c:pt>
                <c:pt idx="169">
                  <c:v>1158.8</c:v>
                </c:pt>
                <c:pt idx="170">
                  <c:v>1159.3</c:v>
                </c:pt>
                <c:pt idx="171">
                  <c:v>1160.0999999999999</c:v>
                </c:pt>
                <c:pt idx="172">
                  <c:v>1161.0999999999999</c:v>
                </c:pt>
                <c:pt idx="173">
                  <c:v>1162.2</c:v>
                </c:pt>
                <c:pt idx="174">
                  <c:v>1163.0999999999999</c:v>
                </c:pt>
                <c:pt idx="175">
                  <c:v>1163.8</c:v>
                </c:pt>
                <c:pt idx="176">
                  <c:v>1164.3</c:v>
                </c:pt>
                <c:pt idx="177">
                  <c:v>1164.5</c:v>
                </c:pt>
                <c:pt idx="178">
                  <c:v>1164.7</c:v>
                </c:pt>
                <c:pt idx="179">
                  <c:v>1165.0999999999999</c:v>
                </c:pt>
                <c:pt idx="180">
                  <c:v>1165.8</c:v>
                </c:pt>
                <c:pt idx="181">
                  <c:v>1166.8</c:v>
                </c:pt>
                <c:pt idx="182">
                  <c:v>1168</c:v>
                </c:pt>
                <c:pt idx="183">
                  <c:v>1169.2</c:v>
                </c:pt>
                <c:pt idx="184">
                  <c:v>1170.4000000000001</c:v>
                </c:pt>
                <c:pt idx="185">
                  <c:v>1171.4000000000001</c:v>
                </c:pt>
                <c:pt idx="186">
                  <c:v>1172.2</c:v>
                </c:pt>
                <c:pt idx="187">
                  <c:v>1172.7</c:v>
                </c:pt>
                <c:pt idx="188">
                  <c:v>1173</c:v>
                </c:pt>
                <c:pt idx="189">
                  <c:v>1173</c:v>
                </c:pt>
                <c:pt idx="190">
                  <c:v>1172.9000000000001</c:v>
                </c:pt>
                <c:pt idx="191">
                  <c:v>1172.8</c:v>
                </c:pt>
                <c:pt idx="192">
                  <c:v>1172.9000000000001</c:v>
                </c:pt>
                <c:pt idx="193">
                  <c:v>1173.0999999999999</c:v>
                </c:pt>
                <c:pt idx="194">
                  <c:v>1173.5</c:v>
                </c:pt>
                <c:pt idx="195">
                  <c:v>1173.9000000000001</c:v>
                </c:pt>
                <c:pt idx="196">
                  <c:v>1174.2</c:v>
                </c:pt>
                <c:pt idx="197">
                  <c:v>1174.2</c:v>
                </c:pt>
                <c:pt idx="198">
                  <c:v>1173.9000000000001</c:v>
                </c:pt>
                <c:pt idx="199">
                  <c:v>1173.4000000000001</c:v>
                </c:pt>
                <c:pt idx="200">
                  <c:v>1172.9000000000001</c:v>
                </c:pt>
                <c:pt idx="201">
                  <c:v>1172.4000000000001</c:v>
                </c:pt>
                <c:pt idx="202">
                  <c:v>1172</c:v>
                </c:pt>
                <c:pt idx="203">
                  <c:v>1171.8</c:v>
                </c:pt>
                <c:pt idx="204">
                  <c:v>1171.9000000000001</c:v>
                </c:pt>
                <c:pt idx="205">
                  <c:v>1172.2</c:v>
                </c:pt>
                <c:pt idx="206">
                  <c:v>1172.7</c:v>
                </c:pt>
                <c:pt idx="207">
                  <c:v>1173.2</c:v>
                </c:pt>
                <c:pt idx="208">
                  <c:v>1173.8</c:v>
                </c:pt>
                <c:pt idx="209">
                  <c:v>1174.2</c:v>
                </c:pt>
                <c:pt idx="210">
                  <c:v>1174.5999999999999</c:v>
                </c:pt>
                <c:pt idx="211">
                  <c:v>1174.9000000000001</c:v>
                </c:pt>
                <c:pt idx="212">
                  <c:v>1175.4000000000001</c:v>
                </c:pt>
                <c:pt idx="213">
                  <c:v>1176.2</c:v>
                </c:pt>
                <c:pt idx="214">
                  <c:v>1177.4000000000001</c:v>
                </c:pt>
                <c:pt idx="215">
                  <c:v>1179</c:v>
                </c:pt>
                <c:pt idx="216">
                  <c:v>1180.9000000000001</c:v>
                </c:pt>
                <c:pt idx="217">
                  <c:v>1183.0999999999999</c:v>
                </c:pt>
                <c:pt idx="218">
                  <c:v>1185.4000000000001</c:v>
                </c:pt>
                <c:pt idx="219">
                  <c:v>1187.9000000000001</c:v>
                </c:pt>
                <c:pt idx="220">
                  <c:v>1190.5</c:v>
                </c:pt>
                <c:pt idx="221">
                  <c:v>1193.0999999999999</c:v>
                </c:pt>
                <c:pt idx="222">
                  <c:v>1195.9000000000001</c:v>
                </c:pt>
                <c:pt idx="223">
                  <c:v>1198.9000000000001</c:v>
                </c:pt>
                <c:pt idx="224">
                  <c:v>1202.3</c:v>
                </c:pt>
                <c:pt idx="225">
                  <c:v>1206.0999999999999</c:v>
                </c:pt>
                <c:pt idx="226">
                  <c:v>1210.5</c:v>
                </c:pt>
                <c:pt idx="227">
                  <c:v>1215.4000000000001</c:v>
                </c:pt>
                <c:pt idx="228">
                  <c:v>1220.5</c:v>
                </c:pt>
                <c:pt idx="229">
                  <c:v>1225.8</c:v>
                </c:pt>
                <c:pt idx="230">
                  <c:v>1231.0999999999999</c:v>
                </c:pt>
                <c:pt idx="231">
                  <c:v>1236.4000000000001</c:v>
                </c:pt>
                <c:pt idx="232">
                  <c:v>1241.5999999999999</c:v>
                </c:pt>
                <c:pt idx="233">
                  <c:v>1246.9000000000001</c:v>
                </c:pt>
                <c:pt idx="234">
                  <c:v>1252.4000000000001</c:v>
                </c:pt>
                <c:pt idx="235">
                  <c:v>1258.3</c:v>
                </c:pt>
                <c:pt idx="236">
                  <c:v>1264.5</c:v>
                </c:pt>
                <c:pt idx="237">
                  <c:v>1271.0999999999999</c:v>
                </c:pt>
                <c:pt idx="238">
                  <c:v>1278</c:v>
                </c:pt>
                <c:pt idx="239">
                  <c:v>1285.2</c:v>
                </c:pt>
                <c:pt idx="240">
                  <c:v>1292.8</c:v>
                </c:pt>
                <c:pt idx="241">
                  <c:v>1300.5999999999999</c:v>
                </c:pt>
                <c:pt idx="242">
                  <c:v>1308.9000000000001</c:v>
                </c:pt>
                <c:pt idx="243">
                  <c:v>1317.9</c:v>
                </c:pt>
                <c:pt idx="244">
                  <c:v>1327.6</c:v>
                </c:pt>
                <c:pt idx="245">
                  <c:v>1338.5</c:v>
                </c:pt>
                <c:pt idx="246">
                  <c:v>1350.8</c:v>
                </c:pt>
                <c:pt idx="247">
                  <c:v>1364.8</c:v>
                </c:pt>
                <c:pt idx="248">
                  <c:v>1380.8</c:v>
                </c:pt>
                <c:pt idx="249">
                  <c:v>1398.7</c:v>
                </c:pt>
                <c:pt idx="250">
                  <c:v>1418.9</c:v>
                </c:pt>
                <c:pt idx="251">
                  <c:v>1441.4</c:v>
                </c:pt>
                <c:pt idx="252">
                  <c:v>1466.5</c:v>
                </c:pt>
                <c:pt idx="253">
                  <c:v>1494.5</c:v>
                </c:pt>
                <c:pt idx="254">
                  <c:v>1525.6</c:v>
                </c:pt>
                <c:pt idx="255">
                  <c:v>1560.1</c:v>
                </c:pt>
                <c:pt idx="256">
                  <c:v>1598.4</c:v>
                </c:pt>
                <c:pt idx="257">
                  <c:v>1640.2</c:v>
                </c:pt>
                <c:pt idx="258">
                  <c:v>1685.6</c:v>
                </c:pt>
                <c:pt idx="259">
                  <c:v>1734.1</c:v>
                </c:pt>
                <c:pt idx="260">
                  <c:v>1785.4</c:v>
                </c:pt>
                <c:pt idx="261">
                  <c:v>1839.1</c:v>
                </c:pt>
                <c:pt idx="262">
                  <c:v>1894.6</c:v>
                </c:pt>
                <c:pt idx="263">
                  <c:v>1951.5</c:v>
                </c:pt>
                <c:pt idx="264">
                  <c:v>2009.3</c:v>
                </c:pt>
                <c:pt idx="265">
                  <c:v>2067.1999999999998</c:v>
                </c:pt>
                <c:pt idx="266">
                  <c:v>2124.6</c:v>
                </c:pt>
                <c:pt idx="267">
                  <c:v>2180.8000000000002</c:v>
                </c:pt>
                <c:pt idx="268">
                  <c:v>2234.9</c:v>
                </c:pt>
                <c:pt idx="269">
                  <c:v>2285.8000000000002</c:v>
                </c:pt>
                <c:pt idx="270">
                  <c:v>2332.8000000000002</c:v>
                </c:pt>
                <c:pt idx="271">
                  <c:v>2374.9</c:v>
                </c:pt>
                <c:pt idx="272">
                  <c:v>2411.5</c:v>
                </c:pt>
                <c:pt idx="273">
                  <c:v>2442.1</c:v>
                </c:pt>
                <c:pt idx="274">
                  <c:v>2466.6</c:v>
                </c:pt>
                <c:pt idx="275">
                  <c:v>2484.8000000000002</c:v>
                </c:pt>
                <c:pt idx="276">
                  <c:v>2497.1999999999998</c:v>
                </c:pt>
                <c:pt idx="277">
                  <c:v>2504</c:v>
                </c:pt>
                <c:pt idx="278">
                  <c:v>2505.6</c:v>
                </c:pt>
                <c:pt idx="279">
                  <c:v>2502.6</c:v>
                </c:pt>
                <c:pt idx="280">
                  <c:v>2495.3000000000002</c:v>
                </c:pt>
                <c:pt idx="281">
                  <c:v>2484.5</c:v>
                </c:pt>
                <c:pt idx="282">
                  <c:v>2470.6999999999998</c:v>
                </c:pt>
                <c:pt idx="283">
                  <c:v>2454.6</c:v>
                </c:pt>
                <c:pt idx="284">
                  <c:v>2437</c:v>
                </c:pt>
                <c:pt idx="285">
                  <c:v>2418.3000000000002</c:v>
                </c:pt>
                <c:pt idx="286">
                  <c:v>2399.1</c:v>
                </c:pt>
                <c:pt idx="287">
                  <c:v>2379.5</c:v>
                </c:pt>
                <c:pt idx="288">
                  <c:v>2359.4</c:v>
                </c:pt>
                <c:pt idx="289">
                  <c:v>2338.4</c:v>
                </c:pt>
                <c:pt idx="290">
                  <c:v>2315.9</c:v>
                </c:pt>
                <c:pt idx="291">
                  <c:v>2290.8000000000002</c:v>
                </c:pt>
                <c:pt idx="292">
                  <c:v>2262.4</c:v>
                </c:pt>
                <c:pt idx="293">
                  <c:v>2229.6</c:v>
                </c:pt>
                <c:pt idx="294">
                  <c:v>2191.5</c:v>
                </c:pt>
                <c:pt idx="295">
                  <c:v>2147.3000000000002</c:v>
                </c:pt>
                <c:pt idx="296">
                  <c:v>2096.1999999999998</c:v>
                </c:pt>
                <c:pt idx="297">
                  <c:v>2037.8</c:v>
                </c:pt>
                <c:pt idx="298">
                  <c:v>1971.5</c:v>
                </c:pt>
                <c:pt idx="299">
                  <c:v>1897.2</c:v>
                </c:pt>
                <c:pt idx="300">
                  <c:v>1814.7</c:v>
                </c:pt>
                <c:pt idx="301">
                  <c:v>1724.4</c:v>
                </c:pt>
                <c:pt idx="302">
                  <c:v>1626.7</c:v>
                </c:pt>
                <c:pt idx="303">
                  <c:v>1522.5</c:v>
                </c:pt>
                <c:pt idx="304">
                  <c:v>1412.7</c:v>
                </c:pt>
                <c:pt idx="305">
                  <c:v>1298.2</c:v>
                </c:pt>
                <c:pt idx="306">
                  <c:v>1180.0999999999999</c:v>
                </c:pt>
                <c:pt idx="307">
                  <c:v>1059.4000000000001</c:v>
                </c:pt>
                <c:pt idx="308">
                  <c:v>937.16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6-70F1-4EEF-B8A0-D8A27B5FBB86}"/>
            </c:ext>
          </c:extLst>
        </c:ser>
        <c:ser>
          <c:idx val="7"/>
          <c:order val="6"/>
          <c:tx>
            <c:v>скорость деформаций (Т=300)</c:v>
          </c:tx>
          <c:spPr>
            <a:ln>
              <a:prstDash val="sysDot"/>
            </a:ln>
          </c:spPr>
          <c:marker>
            <c:symbol val="none"/>
          </c:marker>
          <c:xVal>
            <c:numRef>
              <c:f>'Образец №11'!$D$4:$D$309</c:f>
              <c:numCache>
                <c:formatCode>0.00E+00</c:formatCode>
                <c:ptCount val="306"/>
                <c:pt idx="0">
                  <c:v>1.6505000000000002E-2</c:v>
                </c:pt>
                <c:pt idx="1">
                  <c:v>3.4371000000000006E-2</c:v>
                </c:pt>
                <c:pt idx="2">
                  <c:v>5.3815000000000029E-2</c:v>
                </c:pt>
                <c:pt idx="3">
                  <c:v>7.5097000000000136E-2</c:v>
                </c:pt>
                <c:pt idx="4">
                  <c:v>9.8522000000000304E-2</c:v>
                </c:pt>
                <c:pt idx="5">
                  <c:v>0.12443000000000012</c:v>
                </c:pt>
                <c:pt idx="6">
                  <c:v>0.15321000000000046</c:v>
                </c:pt>
                <c:pt idx="7">
                  <c:v>0.18526000000000037</c:v>
                </c:pt>
                <c:pt idx="8">
                  <c:v>0.22102000000000002</c:v>
                </c:pt>
                <c:pt idx="9">
                  <c:v>0.26094000000000001</c:v>
                </c:pt>
                <c:pt idx="10">
                  <c:v>0.30548000000000092</c:v>
                </c:pt>
                <c:pt idx="11">
                  <c:v>0.35509000000000002</c:v>
                </c:pt>
                <c:pt idx="12">
                  <c:v>0.41019</c:v>
                </c:pt>
                <c:pt idx="13">
                  <c:v>0.47117000000000031</c:v>
                </c:pt>
                <c:pt idx="14">
                  <c:v>0.53835</c:v>
                </c:pt>
                <c:pt idx="15">
                  <c:v>0.61200000000000065</c:v>
                </c:pt>
                <c:pt idx="16">
                  <c:v>0.69229000000000007</c:v>
                </c:pt>
                <c:pt idx="17">
                  <c:v>0.77930999999999984</c:v>
                </c:pt>
                <c:pt idx="18">
                  <c:v>0.87303000000000064</c:v>
                </c:pt>
                <c:pt idx="19">
                  <c:v>0.97331999999999985</c:v>
                </c:pt>
                <c:pt idx="20">
                  <c:v>1.0798999999999972</c:v>
                </c:pt>
                <c:pt idx="21">
                  <c:v>1.1924999999999999</c:v>
                </c:pt>
                <c:pt idx="22">
                  <c:v>1.3106</c:v>
                </c:pt>
                <c:pt idx="23">
                  <c:v>1.4335999999999958</c:v>
                </c:pt>
                <c:pt idx="24">
                  <c:v>1.5608</c:v>
                </c:pt>
                <c:pt idx="25">
                  <c:v>1.6916</c:v>
                </c:pt>
                <c:pt idx="26">
                  <c:v>1.8252999999999973</c:v>
                </c:pt>
                <c:pt idx="27">
                  <c:v>1.9609999999999999</c:v>
                </c:pt>
                <c:pt idx="28">
                  <c:v>2.0979999999999999</c:v>
                </c:pt>
                <c:pt idx="29">
                  <c:v>2.2355999999999998</c:v>
                </c:pt>
                <c:pt idx="30">
                  <c:v>2.3731999999999998</c:v>
                </c:pt>
                <c:pt idx="31">
                  <c:v>2.5101999999999998</c:v>
                </c:pt>
                <c:pt idx="32">
                  <c:v>2.6461999999999999</c:v>
                </c:pt>
                <c:pt idx="33">
                  <c:v>2.7808000000000002</c:v>
                </c:pt>
                <c:pt idx="34">
                  <c:v>2.9138999999999977</c:v>
                </c:pt>
                <c:pt idx="35">
                  <c:v>3.0451999999999999</c:v>
                </c:pt>
                <c:pt idx="36">
                  <c:v>3.1749000000000001</c:v>
                </c:pt>
                <c:pt idx="37">
                  <c:v>3.3029999999999977</c:v>
                </c:pt>
                <c:pt idx="38">
                  <c:v>3.4297</c:v>
                </c:pt>
                <c:pt idx="39">
                  <c:v>3.5552999999999977</c:v>
                </c:pt>
                <c:pt idx="40">
                  <c:v>3.68</c:v>
                </c:pt>
                <c:pt idx="41">
                  <c:v>3.8043999999999998</c:v>
                </c:pt>
                <c:pt idx="42">
                  <c:v>3.9285999999999999</c:v>
                </c:pt>
                <c:pt idx="43">
                  <c:v>4.0530999999999997</c:v>
                </c:pt>
                <c:pt idx="44">
                  <c:v>4.1779999999999955</c:v>
                </c:pt>
                <c:pt idx="45">
                  <c:v>4.3037000000000001</c:v>
                </c:pt>
                <c:pt idx="46">
                  <c:v>4.4303000000000097</c:v>
                </c:pt>
                <c:pt idx="47">
                  <c:v>4.5577999999999985</c:v>
                </c:pt>
                <c:pt idx="48">
                  <c:v>4.6863000000000001</c:v>
                </c:pt>
                <c:pt idx="49">
                  <c:v>4.8156999999999996</c:v>
                </c:pt>
                <c:pt idx="50">
                  <c:v>4.9458000000000002</c:v>
                </c:pt>
                <c:pt idx="51">
                  <c:v>5.0765000000000002</c:v>
                </c:pt>
                <c:pt idx="52">
                  <c:v>5.2076000000000002</c:v>
                </c:pt>
                <c:pt idx="53">
                  <c:v>5.3388999999999998</c:v>
                </c:pt>
                <c:pt idx="54">
                  <c:v>5.4703000000000097</c:v>
                </c:pt>
                <c:pt idx="55">
                  <c:v>5.6017000000000001</c:v>
                </c:pt>
                <c:pt idx="56">
                  <c:v>5.7329999999999997</c:v>
                </c:pt>
                <c:pt idx="57">
                  <c:v>5.8641999999999879</c:v>
                </c:pt>
                <c:pt idx="58">
                  <c:v>5.9954000000000001</c:v>
                </c:pt>
                <c:pt idx="59">
                  <c:v>6.1264999999999965</c:v>
                </c:pt>
                <c:pt idx="60">
                  <c:v>6.2578999999999985</c:v>
                </c:pt>
                <c:pt idx="61">
                  <c:v>6.3895999999999997</c:v>
                </c:pt>
                <c:pt idx="62">
                  <c:v>6.5217999999999998</c:v>
                </c:pt>
                <c:pt idx="63">
                  <c:v>6.654499999999989</c:v>
                </c:pt>
                <c:pt idx="64">
                  <c:v>6.7880000000000003</c:v>
                </c:pt>
                <c:pt idx="65">
                  <c:v>6.9220999999999995</c:v>
                </c:pt>
                <c:pt idx="66">
                  <c:v>7.0569999999999995</c:v>
                </c:pt>
                <c:pt idx="67">
                  <c:v>7.192599999999989</c:v>
                </c:pt>
                <c:pt idx="68">
                  <c:v>7.3286999999999995</c:v>
                </c:pt>
                <c:pt idx="69">
                  <c:v>7.4652000000000003</c:v>
                </c:pt>
                <c:pt idx="70">
                  <c:v>7.6019999999999985</c:v>
                </c:pt>
                <c:pt idx="71">
                  <c:v>7.7389000000000001</c:v>
                </c:pt>
                <c:pt idx="72">
                  <c:v>7.8757999999999999</c:v>
                </c:pt>
                <c:pt idx="73">
                  <c:v>8.0126000000000008</c:v>
                </c:pt>
                <c:pt idx="74">
                  <c:v>8.1491999999999987</c:v>
                </c:pt>
                <c:pt idx="75">
                  <c:v>8.2856000000000005</c:v>
                </c:pt>
                <c:pt idx="76">
                  <c:v>8.4218999999999991</c:v>
                </c:pt>
                <c:pt idx="77">
                  <c:v>8.5582000000000011</c:v>
                </c:pt>
                <c:pt idx="78">
                  <c:v>8.6946000000000012</c:v>
                </c:pt>
                <c:pt idx="79">
                  <c:v>8.8311000000000011</c:v>
                </c:pt>
                <c:pt idx="80">
                  <c:v>8.9679000000000002</c:v>
                </c:pt>
                <c:pt idx="81">
                  <c:v>9.1050000000000004</c:v>
                </c:pt>
                <c:pt idx="82">
                  <c:v>9.2422999999999984</c:v>
                </c:pt>
                <c:pt idx="83">
                  <c:v>9.3799000000000028</c:v>
                </c:pt>
                <c:pt idx="84">
                  <c:v>9.5178000000000011</c:v>
                </c:pt>
                <c:pt idx="85">
                  <c:v>9.6558000000000028</c:v>
                </c:pt>
                <c:pt idx="86">
                  <c:v>9.7939000000000025</c:v>
                </c:pt>
                <c:pt idx="87">
                  <c:v>9.9318999999999988</c:v>
                </c:pt>
                <c:pt idx="88">
                  <c:v>10.07</c:v>
                </c:pt>
                <c:pt idx="89">
                  <c:v>10.207999999999998</c:v>
                </c:pt>
                <c:pt idx="90">
                  <c:v>10.346</c:v>
                </c:pt>
                <c:pt idx="91">
                  <c:v>10.483000000000002</c:v>
                </c:pt>
                <c:pt idx="92">
                  <c:v>10.620999999999999</c:v>
                </c:pt>
                <c:pt idx="93">
                  <c:v>10.759</c:v>
                </c:pt>
                <c:pt idx="94">
                  <c:v>10.898</c:v>
                </c:pt>
                <c:pt idx="95">
                  <c:v>11.036</c:v>
                </c:pt>
                <c:pt idx="96">
                  <c:v>11.175000000000002</c:v>
                </c:pt>
                <c:pt idx="97">
                  <c:v>11.315000000000019</c:v>
                </c:pt>
                <c:pt idx="98">
                  <c:v>11.454000000000002</c:v>
                </c:pt>
                <c:pt idx="99">
                  <c:v>11.594000000000001</c:v>
                </c:pt>
                <c:pt idx="100">
                  <c:v>11.733999999999998</c:v>
                </c:pt>
                <c:pt idx="101">
                  <c:v>11.875000000000023</c:v>
                </c:pt>
                <c:pt idx="102">
                  <c:v>12.015000000000002</c:v>
                </c:pt>
                <c:pt idx="103">
                  <c:v>12.155000000000006</c:v>
                </c:pt>
                <c:pt idx="104">
                  <c:v>12.296000000000001</c:v>
                </c:pt>
                <c:pt idx="105">
                  <c:v>12.436</c:v>
                </c:pt>
                <c:pt idx="106">
                  <c:v>12.577</c:v>
                </c:pt>
                <c:pt idx="107">
                  <c:v>12.717000000000001</c:v>
                </c:pt>
                <c:pt idx="108">
                  <c:v>12.858000000000002</c:v>
                </c:pt>
                <c:pt idx="109">
                  <c:v>12.999000000000002</c:v>
                </c:pt>
                <c:pt idx="110">
                  <c:v>13.140999999999998</c:v>
                </c:pt>
                <c:pt idx="111">
                  <c:v>13.283000000000001</c:v>
                </c:pt>
                <c:pt idx="112">
                  <c:v>13.424000000000001</c:v>
                </c:pt>
                <c:pt idx="113">
                  <c:v>13.567</c:v>
                </c:pt>
                <c:pt idx="114">
                  <c:v>13.709</c:v>
                </c:pt>
                <c:pt idx="115">
                  <c:v>13.851000000000004</c:v>
                </c:pt>
                <c:pt idx="116">
                  <c:v>13.994</c:v>
                </c:pt>
                <c:pt idx="117">
                  <c:v>14.136000000000001</c:v>
                </c:pt>
                <c:pt idx="118">
                  <c:v>14.279</c:v>
                </c:pt>
                <c:pt idx="119">
                  <c:v>14.421000000000001</c:v>
                </c:pt>
                <c:pt idx="120">
                  <c:v>14.564</c:v>
                </c:pt>
                <c:pt idx="121">
                  <c:v>14.706</c:v>
                </c:pt>
                <c:pt idx="122">
                  <c:v>14.849</c:v>
                </c:pt>
                <c:pt idx="123">
                  <c:v>14.993</c:v>
                </c:pt>
                <c:pt idx="124">
                  <c:v>15.136000000000001</c:v>
                </c:pt>
                <c:pt idx="125">
                  <c:v>15.28</c:v>
                </c:pt>
                <c:pt idx="126">
                  <c:v>15.424000000000001</c:v>
                </c:pt>
                <c:pt idx="127">
                  <c:v>15.569000000000004</c:v>
                </c:pt>
                <c:pt idx="128">
                  <c:v>15.713000000000001</c:v>
                </c:pt>
                <c:pt idx="129">
                  <c:v>15.858000000000002</c:v>
                </c:pt>
                <c:pt idx="130">
                  <c:v>16.001999999999999</c:v>
                </c:pt>
                <c:pt idx="131">
                  <c:v>16.146999999999988</c:v>
                </c:pt>
                <c:pt idx="132">
                  <c:v>16.292000000000002</c:v>
                </c:pt>
                <c:pt idx="133">
                  <c:v>16.437000000000001</c:v>
                </c:pt>
                <c:pt idx="134">
                  <c:v>16.581999999999987</c:v>
                </c:pt>
                <c:pt idx="135">
                  <c:v>16.728000000000002</c:v>
                </c:pt>
                <c:pt idx="136">
                  <c:v>16.873999999999999</c:v>
                </c:pt>
                <c:pt idx="137">
                  <c:v>17.02</c:v>
                </c:pt>
                <c:pt idx="138">
                  <c:v>17.166</c:v>
                </c:pt>
                <c:pt idx="139">
                  <c:v>17.312999999999999</c:v>
                </c:pt>
                <c:pt idx="140">
                  <c:v>17.459999999999987</c:v>
                </c:pt>
                <c:pt idx="141">
                  <c:v>17.606999999999999</c:v>
                </c:pt>
                <c:pt idx="142">
                  <c:v>17.754000000000001</c:v>
                </c:pt>
                <c:pt idx="143">
                  <c:v>17.901999999999987</c:v>
                </c:pt>
                <c:pt idx="144">
                  <c:v>18.048999999999989</c:v>
                </c:pt>
                <c:pt idx="145">
                  <c:v>18.196000000000005</c:v>
                </c:pt>
                <c:pt idx="146">
                  <c:v>18.344000000000001</c:v>
                </c:pt>
                <c:pt idx="147">
                  <c:v>18.491999999999987</c:v>
                </c:pt>
                <c:pt idx="148">
                  <c:v>18.64</c:v>
                </c:pt>
                <c:pt idx="149">
                  <c:v>18.787999999999986</c:v>
                </c:pt>
                <c:pt idx="150">
                  <c:v>18.937000000000001</c:v>
                </c:pt>
                <c:pt idx="151">
                  <c:v>19.084999999999987</c:v>
                </c:pt>
                <c:pt idx="152">
                  <c:v>19.234000000000005</c:v>
                </c:pt>
                <c:pt idx="153">
                  <c:v>19.38299999999996</c:v>
                </c:pt>
                <c:pt idx="154">
                  <c:v>19.532</c:v>
                </c:pt>
                <c:pt idx="155">
                  <c:v>19.68</c:v>
                </c:pt>
                <c:pt idx="156">
                  <c:v>19.829000000000001</c:v>
                </c:pt>
                <c:pt idx="157">
                  <c:v>19.978000000000002</c:v>
                </c:pt>
                <c:pt idx="158">
                  <c:v>20.126999999999999</c:v>
                </c:pt>
                <c:pt idx="159">
                  <c:v>20.276</c:v>
                </c:pt>
                <c:pt idx="160">
                  <c:v>20.425999999999952</c:v>
                </c:pt>
                <c:pt idx="161">
                  <c:v>20.576000000000001</c:v>
                </c:pt>
                <c:pt idx="162">
                  <c:v>20.72599999999996</c:v>
                </c:pt>
                <c:pt idx="163">
                  <c:v>20.876000000000001</c:v>
                </c:pt>
                <c:pt idx="164">
                  <c:v>21.027000000000001</c:v>
                </c:pt>
                <c:pt idx="165">
                  <c:v>21.177000000000035</c:v>
                </c:pt>
                <c:pt idx="166">
                  <c:v>21.327999999999999</c:v>
                </c:pt>
                <c:pt idx="167">
                  <c:v>21.478999999999989</c:v>
                </c:pt>
                <c:pt idx="168">
                  <c:v>21.630000000000031</c:v>
                </c:pt>
                <c:pt idx="169">
                  <c:v>21.780999999999956</c:v>
                </c:pt>
                <c:pt idx="170">
                  <c:v>21.933</c:v>
                </c:pt>
                <c:pt idx="171">
                  <c:v>22.084999999999987</c:v>
                </c:pt>
                <c:pt idx="172">
                  <c:v>22.236999999999988</c:v>
                </c:pt>
                <c:pt idx="173">
                  <c:v>22.39</c:v>
                </c:pt>
                <c:pt idx="174">
                  <c:v>22.542999999999989</c:v>
                </c:pt>
                <c:pt idx="175">
                  <c:v>22.696999999999999</c:v>
                </c:pt>
                <c:pt idx="176">
                  <c:v>22.850999999999999</c:v>
                </c:pt>
                <c:pt idx="177">
                  <c:v>23.004999999999999</c:v>
                </c:pt>
                <c:pt idx="178">
                  <c:v>23.16</c:v>
                </c:pt>
                <c:pt idx="179">
                  <c:v>23.315000000000001</c:v>
                </c:pt>
                <c:pt idx="180">
                  <c:v>23.47</c:v>
                </c:pt>
                <c:pt idx="181">
                  <c:v>23.626000000000001</c:v>
                </c:pt>
                <c:pt idx="182">
                  <c:v>23.782999999999955</c:v>
                </c:pt>
                <c:pt idx="183">
                  <c:v>23.939999999999987</c:v>
                </c:pt>
                <c:pt idx="184">
                  <c:v>24.097999999999999</c:v>
                </c:pt>
                <c:pt idx="185">
                  <c:v>24.256</c:v>
                </c:pt>
                <c:pt idx="186">
                  <c:v>24.414999999999999</c:v>
                </c:pt>
                <c:pt idx="187">
                  <c:v>24.574999999999999</c:v>
                </c:pt>
                <c:pt idx="188">
                  <c:v>24.734999999999999</c:v>
                </c:pt>
                <c:pt idx="189">
                  <c:v>24.896000000000001</c:v>
                </c:pt>
                <c:pt idx="190">
                  <c:v>25.056999999999999</c:v>
                </c:pt>
                <c:pt idx="191">
                  <c:v>25.219000000000001</c:v>
                </c:pt>
                <c:pt idx="192">
                  <c:v>25.381</c:v>
                </c:pt>
                <c:pt idx="193">
                  <c:v>25.544</c:v>
                </c:pt>
                <c:pt idx="194">
                  <c:v>25.707000000000001</c:v>
                </c:pt>
                <c:pt idx="195">
                  <c:v>25.870999999999999</c:v>
                </c:pt>
                <c:pt idx="196">
                  <c:v>26.035</c:v>
                </c:pt>
                <c:pt idx="197">
                  <c:v>26.2</c:v>
                </c:pt>
                <c:pt idx="198">
                  <c:v>26.366</c:v>
                </c:pt>
                <c:pt idx="199">
                  <c:v>26.532</c:v>
                </c:pt>
                <c:pt idx="200">
                  <c:v>26.698</c:v>
                </c:pt>
                <c:pt idx="201">
                  <c:v>26.864000000000001</c:v>
                </c:pt>
                <c:pt idx="202">
                  <c:v>27.032</c:v>
                </c:pt>
                <c:pt idx="203">
                  <c:v>27.199000000000005</c:v>
                </c:pt>
                <c:pt idx="204">
                  <c:v>27.367000000000001</c:v>
                </c:pt>
                <c:pt idx="205">
                  <c:v>27.536000000000001</c:v>
                </c:pt>
                <c:pt idx="206">
                  <c:v>27.704999999999988</c:v>
                </c:pt>
                <c:pt idx="207">
                  <c:v>27.875</c:v>
                </c:pt>
                <c:pt idx="208">
                  <c:v>28.045000000000002</c:v>
                </c:pt>
                <c:pt idx="209">
                  <c:v>28.216000000000001</c:v>
                </c:pt>
                <c:pt idx="210">
                  <c:v>28.388000000000002</c:v>
                </c:pt>
                <c:pt idx="211">
                  <c:v>28.56</c:v>
                </c:pt>
                <c:pt idx="212">
                  <c:v>28.733000000000001</c:v>
                </c:pt>
                <c:pt idx="213">
                  <c:v>28.905999999999956</c:v>
                </c:pt>
                <c:pt idx="214">
                  <c:v>29.08</c:v>
                </c:pt>
                <c:pt idx="215">
                  <c:v>29.254999999999999</c:v>
                </c:pt>
                <c:pt idx="216">
                  <c:v>29.431000000000001</c:v>
                </c:pt>
                <c:pt idx="217">
                  <c:v>29.606999999999999</c:v>
                </c:pt>
                <c:pt idx="218">
                  <c:v>29.784999999999989</c:v>
                </c:pt>
                <c:pt idx="219">
                  <c:v>29.962999999999944</c:v>
                </c:pt>
                <c:pt idx="220">
                  <c:v>30.141999999999999</c:v>
                </c:pt>
                <c:pt idx="221">
                  <c:v>30.321999999999999</c:v>
                </c:pt>
                <c:pt idx="222">
                  <c:v>30.501999999999999</c:v>
                </c:pt>
                <c:pt idx="223">
                  <c:v>30.684000000000001</c:v>
                </c:pt>
                <c:pt idx="224">
                  <c:v>30.866</c:v>
                </c:pt>
                <c:pt idx="225">
                  <c:v>31.05</c:v>
                </c:pt>
                <c:pt idx="226">
                  <c:v>31.234000000000005</c:v>
                </c:pt>
                <c:pt idx="227">
                  <c:v>31.419999999999987</c:v>
                </c:pt>
                <c:pt idx="228">
                  <c:v>31.606000000000005</c:v>
                </c:pt>
                <c:pt idx="229">
                  <c:v>31.794</c:v>
                </c:pt>
                <c:pt idx="230">
                  <c:v>31.981999999999989</c:v>
                </c:pt>
                <c:pt idx="231">
                  <c:v>32.172000000000011</c:v>
                </c:pt>
                <c:pt idx="232">
                  <c:v>32.362000000000002</c:v>
                </c:pt>
                <c:pt idx="233">
                  <c:v>32.553999999999995</c:v>
                </c:pt>
                <c:pt idx="234">
                  <c:v>32.747</c:v>
                </c:pt>
                <c:pt idx="235">
                  <c:v>32.940999999999995</c:v>
                </c:pt>
                <c:pt idx="236">
                  <c:v>33.136000000000003</c:v>
                </c:pt>
                <c:pt idx="237">
                  <c:v>33.332000000000001</c:v>
                </c:pt>
                <c:pt idx="238">
                  <c:v>33.53</c:v>
                </c:pt>
                <c:pt idx="239">
                  <c:v>33.729000000000013</c:v>
                </c:pt>
                <c:pt idx="240">
                  <c:v>33.93</c:v>
                </c:pt>
                <c:pt idx="241">
                  <c:v>34.132000000000012</c:v>
                </c:pt>
                <c:pt idx="242">
                  <c:v>34.335000000000001</c:v>
                </c:pt>
                <c:pt idx="243">
                  <c:v>34.54</c:v>
                </c:pt>
                <c:pt idx="244">
                  <c:v>34.746000000000002</c:v>
                </c:pt>
                <c:pt idx="245">
                  <c:v>34.953999999999994</c:v>
                </c:pt>
                <c:pt idx="246">
                  <c:v>35.164000000000001</c:v>
                </c:pt>
                <c:pt idx="247">
                  <c:v>35.375</c:v>
                </c:pt>
                <c:pt idx="248">
                  <c:v>35.589000000000006</c:v>
                </c:pt>
                <c:pt idx="249">
                  <c:v>35.803999999999995</c:v>
                </c:pt>
                <c:pt idx="250">
                  <c:v>36.022000000000013</c:v>
                </c:pt>
                <c:pt idx="251">
                  <c:v>36.242000000000012</c:v>
                </c:pt>
                <c:pt idx="252">
                  <c:v>36.464000000000006</c:v>
                </c:pt>
                <c:pt idx="253">
                  <c:v>36.689</c:v>
                </c:pt>
                <c:pt idx="254">
                  <c:v>36.916000000000004</c:v>
                </c:pt>
                <c:pt idx="255">
                  <c:v>37.146000000000001</c:v>
                </c:pt>
                <c:pt idx="256">
                  <c:v>37.379000000000005</c:v>
                </c:pt>
                <c:pt idx="257">
                  <c:v>37.615000000000002</c:v>
                </c:pt>
                <c:pt idx="258">
                  <c:v>37.853999999999999</c:v>
                </c:pt>
                <c:pt idx="259">
                  <c:v>38.096000000000011</c:v>
                </c:pt>
                <c:pt idx="260">
                  <c:v>38.340999999999994</c:v>
                </c:pt>
                <c:pt idx="261">
                  <c:v>38.590000000000003</c:v>
                </c:pt>
                <c:pt idx="262">
                  <c:v>38.841999999999999</c:v>
                </c:pt>
                <c:pt idx="263">
                  <c:v>39.098000000000013</c:v>
                </c:pt>
                <c:pt idx="264">
                  <c:v>39.357999999999997</c:v>
                </c:pt>
                <c:pt idx="265">
                  <c:v>39.622000000000078</c:v>
                </c:pt>
                <c:pt idx="266">
                  <c:v>39.89</c:v>
                </c:pt>
                <c:pt idx="267">
                  <c:v>40.162000000000013</c:v>
                </c:pt>
                <c:pt idx="268">
                  <c:v>40.438000000000002</c:v>
                </c:pt>
                <c:pt idx="269">
                  <c:v>40.720000000000013</c:v>
                </c:pt>
                <c:pt idx="270">
                  <c:v>41.005000000000003</c:v>
                </c:pt>
                <c:pt idx="271">
                  <c:v>41.296000000000063</c:v>
                </c:pt>
                <c:pt idx="272">
                  <c:v>41.591000000000001</c:v>
                </c:pt>
                <c:pt idx="273">
                  <c:v>41.891000000000005</c:v>
                </c:pt>
                <c:pt idx="274">
                  <c:v>42.196000000000012</c:v>
                </c:pt>
                <c:pt idx="275">
                  <c:v>42.506</c:v>
                </c:pt>
                <c:pt idx="276">
                  <c:v>42.821000000000005</c:v>
                </c:pt>
                <c:pt idx="277">
                  <c:v>43.141000000000005</c:v>
                </c:pt>
                <c:pt idx="278">
                  <c:v>43.465000000000003</c:v>
                </c:pt>
                <c:pt idx="279">
                  <c:v>43.794000000000011</c:v>
                </c:pt>
                <c:pt idx="280">
                  <c:v>44.127000000000002</c:v>
                </c:pt>
                <c:pt idx="281">
                  <c:v>44.464000000000006</c:v>
                </c:pt>
                <c:pt idx="282">
                  <c:v>44.803999999999995</c:v>
                </c:pt>
                <c:pt idx="283">
                  <c:v>45.146000000000001</c:v>
                </c:pt>
                <c:pt idx="284">
                  <c:v>45.491</c:v>
                </c:pt>
                <c:pt idx="285">
                  <c:v>45.838000000000001</c:v>
                </c:pt>
                <c:pt idx="286">
                  <c:v>46.185000000000002</c:v>
                </c:pt>
                <c:pt idx="287">
                  <c:v>46.531000000000006</c:v>
                </c:pt>
                <c:pt idx="288">
                  <c:v>46.876999999999995</c:v>
                </c:pt>
                <c:pt idx="289">
                  <c:v>47.220000000000013</c:v>
                </c:pt>
                <c:pt idx="290">
                  <c:v>47.561</c:v>
                </c:pt>
                <c:pt idx="291">
                  <c:v>47.897000000000006</c:v>
                </c:pt>
                <c:pt idx="292">
                  <c:v>48.228000000000087</c:v>
                </c:pt>
                <c:pt idx="293">
                  <c:v>48.553000000000004</c:v>
                </c:pt>
                <c:pt idx="294">
                  <c:v>48.87</c:v>
                </c:pt>
                <c:pt idx="295">
                  <c:v>49.178000000000011</c:v>
                </c:pt>
                <c:pt idx="296">
                  <c:v>49.477000000000004</c:v>
                </c:pt>
                <c:pt idx="297">
                  <c:v>49.765000000000079</c:v>
                </c:pt>
                <c:pt idx="298">
                  <c:v>50.041000000000004</c:v>
                </c:pt>
                <c:pt idx="299">
                  <c:v>50.303999999999995</c:v>
                </c:pt>
                <c:pt idx="300">
                  <c:v>50.553000000000004</c:v>
                </c:pt>
                <c:pt idx="301">
                  <c:v>50.787000000000006</c:v>
                </c:pt>
                <c:pt idx="302">
                  <c:v>51.005000000000003</c:v>
                </c:pt>
                <c:pt idx="303">
                  <c:v>51.207000000000001</c:v>
                </c:pt>
                <c:pt idx="304">
                  <c:v>51.39</c:v>
                </c:pt>
                <c:pt idx="305">
                  <c:v>51.555</c:v>
                </c:pt>
              </c:numCache>
            </c:numRef>
          </c:xVal>
          <c:yVal>
            <c:numRef>
              <c:f>'Образец №11'!$E$4:$E$309</c:f>
              <c:numCache>
                <c:formatCode>0.00E+00</c:formatCode>
                <c:ptCount val="306"/>
                <c:pt idx="0">
                  <c:v>171.32000000000031</c:v>
                </c:pt>
                <c:pt idx="1">
                  <c:v>185.87</c:v>
                </c:pt>
                <c:pt idx="2">
                  <c:v>202.8</c:v>
                </c:pt>
                <c:pt idx="3">
                  <c:v>222.54</c:v>
                </c:pt>
                <c:pt idx="4">
                  <c:v>245.5</c:v>
                </c:pt>
                <c:pt idx="5">
                  <c:v>272.06</c:v>
                </c:pt>
                <c:pt idx="6">
                  <c:v>302.56</c:v>
                </c:pt>
                <c:pt idx="7">
                  <c:v>337.27</c:v>
                </c:pt>
                <c:pt idx="8">
                  <c:v>376.38</c:v>
                </c:pt>
                <c:pt idx="9">
                  <c:v>420.01</c:v>
                </c:pt>
                <c:pt idx="10">
                  <c:v>468.13</c:v>
                </c:pt>
                <c:pt idx="11">
                  <c:v>520.57000000000005</c:v>
                </c:pt>
                <c:pt idx="12">
                  <c:v>576.98</c:v>
                </c:pt>
                <c:pt idx="13">
                  <c:v>636.89</c:v>
                </c:pt>
                <c:pt idx="14">
                  <c:v>699.63</c:v>
                </c:pt>
                <c:pt idx="15">
                  <c:v>764.43999999999949</c:v>
                </c:pt>
                <c:pt idx="16">
                  <c:v>830.4</c:v>
                </c:pt>
                <c:pt idx="17">
                  <c:v>896.51</c:v>
                </c:pt>
                <c:pt idx="18">
                  <c:v>961.7</c:v>
                </c:pt>
                <c:pt idx="19">
                  <c:v>1024.8</c:v>
                </c:pt>
                <c:pt idx="20">
                  <c:v>1084.7</c:v>
                </c:pt>
                <c:pt idx="21">
                  <c:v>1140.3</c:v>
                </c:pt>
                <c:pt idx="22">
                  <c:v>1190.4000000000001</c:v>
                </c:pt>
                <c:pt idx="23">
                  <c:v>1234.4000000000001</c:v>
                </c:pt>
                <c:pt idx="24">
                  <c:v>1271.4000000000001</c:v>
                </c:pt>
                <c:pt idx="25">
                  <c:v>1301.0999999999999</c:v>
                </c:pt>
                <c:pt idx="26">
                  <c:v>1323.2</c:v>
                </c:pt>
                <c:pt idx="27">
                  <c:v>1337.9</c:v>
                </c:pt>
                <c:pt idx="28">
                  <c:v>1345.3</c:v>
                </c:pt>
                <c:pt idx="29">
                  <c:v>1346.2</c:v>
                </c:pt>
                <c:pt idx="30">
                  <c:v>1341.2</c:v>
                </c:pt>
                <c:pt idx="31">
                  <c:v>1331.3</c:v>
                </c:pt>
                <c:pt idx="32">
                  <c:v>1317.6</c:v>
                </c:pt>
                <c:pt idx="33">
                  <c:v>1301.2</c:v>
                </c:pt>
                <c:pt idx="34">
                  <c:v>1283.2</c:v>
                </c:pt>
                <c:pt idx="35">
                  <c:v>1264.9000000000001</c:v>
                </c:pt>
                <c:pt idx="36">
                  <c:v>1247.2</c:v>
                </c:pt>
                <c:pt idx="37">
                  <c:v>1231.0999999999999</c:v>
                </c:pt>
                <c:pt idx="38">
                  <c:v>1217.4000000000001</c:v>
                </c:pt>
                <c:pt idx="39">
                  <c:v>1206.5999999999999</c:v>
                </c:pt>
                <c:pt idx="40">
                  <c:v>1199.0999999999999</c:v>
                </c:pt>
                <c:pt idx="41">
                  <c:v>1194.9000000000001</c:v>
                </c:pt>
                <c:pt idx="42">
                  <c:v>1194.0999999999999</c:v>
                </c:pt>
                <c:pt idx="43">
                  <c:v>1196.2</c:v>
                </c:pt>
                <c:pt idx="44">
                  <c:v>1200.8</c:v>
                </c:pt>
                <c:pt idx="45">
                  <c:v>1207.2</c:v>
                </c:pt>
                <c:pt idx="46">
                  <c:v>1214.5999999999999</c:v>
                </c:pt>
                <c:pt idx="47">
                  <c:v>1222.3</c:v>
                </c:pt>
                <c:pt idx="48">
                  <c:v>1229.5999999999999</c:v>
                </c:pt>
                <c:pt idx="49">
                  <c:v>1235.9000000000001</c:v>
                </c:pt>
                <c:pt idx="50">
                  <c:v>1240.7</c:v>
                </c:pt>
                <c:pt idx="51">
                  <c:v>1243.8</c:v>
                </c:pt>
                <c:pt idx="52">
                  <c:v>1245.2</c:v>
                </c:pt>
                <c:pt idx="53">
                  <c:v>1245</c:v>
                </c:pt>
                <c:pt idx="54">
                  <c:v>1243.5</c:v>
                </c:pt>
                <c:pt idx="55">
                  <c:v>1241.0999999999999</c:v>
                </c:pt>
                <c:pt idx="56">
                  <c:v>1238.5</c:v>
                </c:pt>
                <c:pt idx="57">
                  <c:v>1236</c:v>
                </c:pt>
                <c:pt idx="58">
                  <c:v>1234.2</c:v>
                </c:pt>
                <c:pt idx="59">
                  <c:v>1233.5999999999999</c:v>
                </c:pt>
                <c:pt idx="60">
                  <c:v>1234.3</c:v>
                </c:pt>
                <c:pt idx="61">
                  <c:v>1236.4000000000001</c:v>
                </c:pt>
                <c:pt idx="62">
                  <c:v>1239.9000000000001</c:v>
                </c:pt>
                <c:pt idx="63">
                  <c:v>1244.3</c:v>
                </c:pt>
                <c:pt idx="64">
                  <c:v>1249.4000000000001</c:v>
                </c:pt>
                <c:pt idx="65">
                  <c:v>1254.7</c:v>
                </c:pt>
                <c:pt idx="66">
                  <c:v>1259.5</c:v>
                </c:pt>
                <c:pt idx="67">
                  <c:v>1263.5</c:v>
                </c:pt>
                <c:pt idx="68">
                  <c:v>1266.4000000000001</c:v>
                </c:pt>
                <c:pt idx="69">
                  <c:v>1267.8</c:v>
                </c:pt>
                <c:pt idx="70">
                  <c:v>1267.8</c:v>
                </c:pt>
                <c:pt idx="71">
                  <c:v>1266.4000000000001</c:v>
                </c:pt>
                <c:pt idx="72">
                  <c:v>1263.9000000000001</c:v>
                </c:pt>
                <c:pt idx="73">
                  <c:v>1260.7</c:v>
                </c:pt>
                <c:pt idx="74">
                  <c:v>1257.4000000000001</c:v>
                </c:pt>
                <c:pt idx="75">
                  <c:v>1254.4000000000001</c:v>
                </c:pt>
                <c:pt idx="76">
                  <c:v>1252</c:v>
                </c:pt>
                <c:pt idx="77">
                  <c:v>1250.5</c:v>
                </c:pt>
                <c:pt idx="78">
                  <c:v>1249.8</c:v>
                </c:pt>
                <c:pt idx="79">
                  <c:v>1250</c:v>
                </c:pt>
                <c:pt idx="80">
                  <c:v>1250.7</c:v>
                </c:pt>
                <c:pt idx="81">
                  <c:v>1251.8</c:v>
                </c:pt>
                <c:pt idx="82">
                  <c:v>1252.8</c:v>
                </c:pt>
                <c:pt idx="83">
                  <c:v>1253.4000000000001</c:v>
                </c:pt>
                <c:pt idx="84">
                  <c:v>1253.4000000000001</c:v>
                </c:pt>
                <c:pt idx="85">
                  <c:v>1252.5999999999999</c:v>
                </c:pt>
                <c:pt idx="86">
                  <c:v>1251.0999999999999</c:v>
                </c:pt>
                <c:pt idx="87">
                  <c:v>1249</c:v>
                </c:pt>
                <c:pt idx="88">
                  <c:v>1246.5</c:v>
                </c:pt>
                <c:pt idx="89">
                  <c:v>1244</c:v>
                </c:pt>
                <c:pt idx="90">
                  <c:v>1241.8</c:v>
                </c:pt>
                <c:pt idx="91">
                  <c:v>1240.2</c:v>
                </c:pt>
                <c:pt idx="92">
                  <c:v>1239.4000000000001</c:v>
                </c:pt>
                <c:pt idx="93">
                  <c:v>1239.5</c:v>
                </c:pt>
                <c:pt idx="94">
                  <c:v>1240.5</c:v>
                </c:pt>
                <c:pt idx="95">
                  <c:v>1241.9000000000001</c:v>
                </c:pt>
                <c:pt idx="96">
                  <c:v>1243.5999999999999</c:v>
                </c:pt>
                <c:pt idx="97">
                  <c:v>1245.0999999999999</c:v>
                </c:pt>
                <c:pt idx="98">
                  <c:v>1246.2</c:v>
                </c:pt>
                <c:pt idx="99">
                  <c:v>1246.5999999999999</c:v>
                </c:pt>
                <c:pt idx="100">
                  <c:v>1246.2</c:v>
                </c:pt>
                <c:pt idx="101">
                  <c:v>1245.2</c:v>
                </c:pt>
                <c:pt idx="102">
                  <c:v>1243.8</c:v>
                </c:pt>
                <c:pt idx="103">
                  <c:v>1242.0999999999999</c:v>
                </c:pt>
                <c:pt idx="104">
                  <c:v>1240.5999999999999</c:v>
                </c:pt>
                <c:pt idx="105">
                  <c:v>1239.3</c:v>
                </c:pt>
                <c:pt idx="106">
                  <c:v>1238.7</c:v>
                </c:pt>
                <c:pt idx="107">
                  <c:v>1238.5999999999999</c:v>
                </c:pt>
                <c:pt idx="108">
                  <c:v>1239.0999999999999</c:v>
                </c:pt>
                <c:pt idx="109">
                  <c:v>1239.9000000000001</c:v>
                </c:pt>
                <c:pt idx="110">
                  <c:v>1240.7</c:v>
                </c:pt>
                <c:pt idx="111">
                  <c:v>1241.4000000000001</c:v>
                </c:pt>
                <c:pt idx="112">
                  <c:v>1241.5999999999999</c:v>
                </c:pt>
                <c:pt idx="113">
                  <c:v>1241.2</c:v>
                </c:pt>
                <c:pt idx="114">
                  <c:v>1240.2</c:v>
                </c:pt>
                <c:pt idx="115">
                  <c:v>1238.8</c:v>
                </c:pt>
                <c:pt idx="116">
                  <c:v>1237.0999999999999</c:v>
                </c:pt>
                <c:pt idx="117">
                  <c:v>1235.4000000000001</c:v>
                </c:pt>
                <c:pt idx="118">
                  <c:v>1233.9000000000001</c:v>
                </c:pt>
                <c:pt idx="119">
                  <c:v>1233</c:v>
                </c:pt>
                <c:pt idx="120">
                  <c:v>1232.5999999999999</c:v>
                </c:pt>
                <c:pt idx="121">
                  <c:v>1232.7</c:v>
                </c:pt>
                <c:pt idx="122">
                  <c:v>1233.2</c:v>
                </c:pt>
                <c:pt idx="123">
                  <c:v>1234</c:v>
                </c:pt>
                <c:pt idx="124">
                  <c:v>1234.7</c:v>
                </c:pt>
                <c:pt idx="125">
                  <c:v>1235.0999999999999</c:v>
                </c:pt>
                <c:pt idx="126">
                  <c:v>1235</c:v>
                </c:pt>
                <c:pt idx="127">
                  <c:v>1234.5</c:v>
                </c:pt>
                <c:pt idx="128">
                  <c:v>1233.5999999999999</c:v>
                </c:pt>
                <c:pt idx="129">
                  <c:v>1232.5</c:v>
                </c:pt>
                <c:pt idx="130">
                  <c:v>1231.5</c:v>
                </c:pt>
                <c:pt idx="131">
                  <c:v>1230.7</c:v>
                </c:pt>
                <c:pt idx="132">
                  <c:v>1230.4000000000001</c:v>
                </c:pt>
                <c:pt idx="133">
                  <c:v>1230.7</c:v>
                </c:pt>
                <c:pt idx="134">
                  <c:v>1231.5</c:v>
                </c:pt>
                <c:pt idx="135">
                  <c:v>1232.5</c:v>
                </c:pt>
                <c:pt idx="136">
                  <c:v>1233.5999999999999</c:v>
                </c:pt>
                <c:pt idx="137">
                  <c:v>1234.5</c:v>
                </c:pt>
                <c:pt idx="138">
                  <c:v>1234.8</c:v>
                </c:pt>
                <c:pt idx="139">
                  <c:v>1234.7</c:v>
                </c:pt>
                <c:pt idx="140">
                  <c:v>1233.9000000000001</c:v>
                </c:pt>
                <c:pt idx="141">
                  <c:v>1232.8</c:v>
                </c:pt>
                <c:pt idx="142">
                  <c:v>1231.5</c:v>
                </c:pt>
                <c:pt idx="143">
                  <c:v>1230.3</c:v>
                </c:pt>
                <c:pt idx="144">
                  <c:v>1229.4000000000001</c:v>
                </c:pt>
                <c:pt idx="145">
                  <c:v>1228.8</c:v>
                </c:pt>
                <c:pt idx="146">
                  <c:v>1228.5999999999999</c:v>
                </c:pt>
                <c:pt idx="147">
                  <c:v>1228.7</c:v>
                </c:pt>
                <c:pt idx="148">
                  <c:v>1228.8</c:v>
                </c:pt>
                <c:pt idx="149">
                  <c:v>1228.8</c:v>
                </c:pt>
                <c:pt idx="150">
                  <c:v>1228.4000000000001</c:v>
                </c:pt>
                <c:pt idx="151">
                  <c:v>1227.5</c:v>
                </c:pt>
                <c:pt idx="152">
                  <c:v>1226.2</c:v>
                </c:pt>
                <c:pt idx="153">
                  <c:v>1224.5</c:v>
                </c:pt>
                <c:pt idx="154">
                  <c:v>1222.8</c:v>
                </c:pt>
                <c:pt idx="155">
                  <c:v>1221.2</c:v>
                </c:pt>
                <c:pt idx="156">
                  <c:v>1220</c:v>
                </c:pt>
                <c:pt idx="157">
                  <c:v>1219.3</c:v>
                </c:pt>
                <c:pt idx="158">
                  <c:v>1219.0999999999999</c:v>
                </c:pt>
                <c:pt idx="159">
                  <c:v>1219.0999999999999</c:v>
                </c:pt>
                <c:pt idx="160">
                  <c:v>1219.4000000000001</c:v>
                </c:pt>
                <c:pt idx="161">
                  <c:v>1219.5</c:v>
                </c:pt>
                <c:pt idx="162">
                  <c:v>1219.5</c:v>
                </c:pt>
                <c:pt idx="163">
                  <c:v>1219.3</c:v>
                </c:pt>
                <c:pt idx="164">
                  <c:v>1218.8</c:v>
                </c:pt>
                <c:pt idx="165">
                  <c:v>1218.0999999999999</c:v>
                </c:pt>
                <c:pt idx="166">
                  <c:v>1217.5999999999999</c:v>
                </c:pt>
                <c:pt idx="167">
                  <c:v>1217.2</c:v>
                </c:pt>
                <c:pt idx="168">
                  <c:v>1217.2</c:v>
                </c:pt>
                <c:pt idx="169">
                  <c:v>1217.5999999999999</c:v>
                </c:pt>
                <c:pt idx="170">
                  <c:v>1218.4000000000001</c:v>
                </c:pt>
                <c:pt idx="171">
                  <c:v>1219.5999999999999</c:v>
                </c:pt>
                <c:pt idx="172">
                  <c:v>1220.9000000000001</c:v>
                </c:pt>
                <c:pt idx="173">
                  <c:v>1222.2</c:v>
                </c:pt>
                <c:pt idx="174">
                  <c:v>1223.4000000000001</c:v>
                </c:pt>
                <c:pt idx="175">
                  <c:v>1224.4000000000001</c:v>
                </c:pt>
                <c:pt idx="176">
                  <c:v>1225.3</c:v>
                </c:pt>
                <c:pt idx="177">
                  <c:v>1226.3</c:v>
                </c:pt>
                <c:pt idx="178">
                  <c:v>1227.3</c:v>
                </c:pt>
                <c:pt idx="179">
                  <c:v>1228.8</c:v>
                </c:pt>
                <c:pt idx="180">
                  <c:v>1230.5999999999999</c:v>
                </c:pt>
                <c:pt idx="181">
                  <c:v>1232.9000000000001</c:v>
                </c:pt>
                <c:pt idx="182">
                  <c:v>1235.5999999999999</c:v>
                </c:pt>
                <c:pt idx="183">
                  <c:v>1238.5</c:v>
                </c:pt>
                <c:pt idx="184">
                  <c:v>1241.5</c:v>
                </c:pt>
                <c:pt idx="185">
                  <c:v>1244.4000000000001</c:v>
                </c:pt>
                <c:pt idx="186">
                  <c:v>1247</c:v>
                </c:pt>
                <c:pt idx="187">
                  <c:v>1249.4000000000001</c:v>
                </c:pt>
                <c:pt idx="188">
                  <c:v>1251.5</c:v>
                </c:pt>
                <c:pt idx="189">
                  <c:v>1253.5</c:v>
                </c:pt>
                <c:pt idx="190">
                  <c:v>1255.5</c:v>
                </c:pt>
                <c:pt idx="191">
                  <c:v>1257.5</c:v>
                </c:pt>
                <c:pt idx="192">
                  <c:v>1259.7</c:v>
                </c:pt>
                <c:pt idx="193">
                  <c:v>1261.9000000000001</c:v>
                </c:pt>
                <c:pt idx="194">
                  <c:v>1264.3</c:v>
                </c:pt>
                <c:pt idx="195">
                  <c:v>1266.5</c:v>
                </c:pt>
                <c:pt idx="196">
                  <c:v>1268.5</c:v>
                </c:pt>
                <c:pt idx="197">
                  <c:v>1270.2</c:v>
                </c:pt>
                <c:pt idx="198">
                  <c:v>1271.5999999999999</c:v>
                </c:pt>
                <c:pt idx="199">
                  <c:v>1272.7</c:v>
                </c:pt>
                <c:pt idx="200">
                  <c:v>1273.7</c:v>
                </c:pt>
                <c:pt idx="201">
                  <c:v>1274.8</c:v>
                </c:pt>
                <c:pt idx="202">
                  <c:v>1276.0999999999999</c:v>
                </c:pt>
                <c:pt idx="203">
                  <c:v>1277.7</c:v>
                </c:pt>
                <c:pt idx="204">
                  <c:v>1279.5999999999999</c:v>
                </c:pt>
                <c:pt idx="205">
                  <c:v>1281.8</c:v>
                </c:pt>
                <c:pt idx="206">
                  <c:v>1284.0999999999999</c:v>
                </c:pt>
                <c:pt idx="207">
                  <c:v>1286.4000000000001</c:v>
                </c:pt>
                <c:pt idx="208">
                  <c:v>1288.5999999999999</c:v>
                </c:pt>
                <c:pt idx="209">
                  <c:v>1290.7</c:v>
                </c:pt>
                <c:pt idx="210">
                  <c:v>1292.7</c:v>
                </c:pt>
                <c:pt idx="211">
                  <c:v>1294.9000000000001</c:v>
                </c:pt>
                <c:pt idx="212">
                  <c:v>1297.3</c:v>
                </c:pt>
                <c:pt idx="213">
                  <c:v>1300</c:v>
                </c:pt>
                <c:pt idx="214">
                  <c:v>1303.0999999999999</c:v>
                </c:pt>
                <c:pt idx="215">
                  <c:v>1306.5999999999999</c:v>
                </c:pt>
                <c:pt idx="216">
                  <c:v>1310.4000000000001</c:v>
                </c:pt>
                <c:pt idx="217">
                  <c:v>1314.4</c:v>
                </c:pt>
                <c:pt idx="218">
                  <c:v>1318.4</c:v>
                </c:pt>
                <c:pt idx="219">
                  <c:v>1322.3</c:v>
                </c:pt>
                <c:pt idx="220">
                  <c:v>1326.2</c:v>
                </c:pt>
                <c:pt idx="221">
                  <c:v>1330</c:v>
                </c:pt>
                <c:pt idx="222">
                  <c:v>1333.8</c:v>
                </c:pt>
                <c:pt idx="223">
                  <c:v>1337.8</c:v>
                </c:pt>
                <c:pt idx="224">
                  <c:v>1342.1</c:v>
                </c:pt>
                <c:pt idx="225">
                  <c:v>1346.7</c:v>
                </c:pt>
                <c:pt idx="226">
                  <c:v>1351.6</c:v>
                </c:pt>
                <c:pt idx="227">
                  <c:v>1356.7</c:v>
                </c:pt>
                <c:pt idx="228">
                  <c:v>1361.9</c:v>
                </c:pt>
                <c:pt idx="229">
                  <c:v>1366.9</c:v>
                </c:pt>
                <c:pt idx="230">
                  <c:v>1371.9</c:v>
                </c:pt>
                <c:pt idx="231">
                  <c:v>1376.8</c:v>
                </c:pt>
                <c:pt idx="232">
                  <c:v>1381.7</c:v>
                </c:pt>
                <c:pt idx="233">
                  <c:v>1386.9</c:v>
                </c:pt>
                <c:pt idx="234">
                  <c:v>1392.3</c:v>
                </c:pt>
                <c:pt idx="235">
                  <c:v>1398.1</c:v>
                </c:pt>
                <c:pt idx="236">
                  <c:v>1404.3</c:v>
                </c:pt>
                <c:pt idx="237">
                  <c:v>1410.9</c:v>
                </c:pt>
                <c:pt idx="238">
                  <c:v>1417.6</c:v>
                </c:pt>
                <c:pt idx="239">
                  <c:v>1424.6</c:v>
                </c:pt>
                <c:pt idx="240">
                  <c:v>1431.6</c:v>
                </c:pt>
                <c:pt idx="241">
                  <c:v>1438.8</c:v>
                </c:pt>
                <c:pt idx="242">
                  <c:v>1446.1</c:v>
                </c:pt>
                <c:pt idx="243">
                  <c:v>1453.8</c:v>
                </c:pt>
                <c:pt idx="244">
                  <c:v>1462</c:v>
                </c:pt>
                <c:pt idx="245">
                  <c:v>1470.7</c:v>
                </c:pt>
                <c:pt idx="246">
                  <c:v>1480.1</c:v>
                </c:pt>
                <c:pt idx="247">
                  <c:v>1490.3</c:v>
                </c:pt>
                <c:pt idx="248">
                  <c:v>1501.1</c:v>
                </c:pt>
                <c:pt idx="249">
                  <c:v>1512.5</c:v>
                </c:pt>
                <c:pt idx="250">
                  <c:v>1524.5</c:v>
                </c:pt>
                <c:pt idx="251">
                  <c:v>1537</c:v>
                </c:pt>
                <c:pt idx="252">
                  <c:v>1550.2</c:v>
                </c:pt>
                <c:pt idx="253">
                  <c:v>1563.9</c:v>
                </c:pt>
                <c:pt idx="254">
                  <c:v>1578.4</c:v>
                </c:pt>
                <c:pt idx="255">
                  <c:v>1593.7</c:v>
                </c:pt>
                <c:pt idx="256">
                  <c:v>1609.8</c:v>
                </c:pt>
                <c:pt idx="257">
                  <c:v>1626.8</c:v>
                </c:pt>
                <c:pt idx="258">
                  <c:v>1644.6</c:v>
                </c:pt>
                <c:pt idx="259">
                  <c:v>1663</c:v>
                </c:pt>
                <c:pt idx="260">
                  <c:v>1682.1</c:v>
                </c:pt>
                <c:pt idx="261">
                  <c:v>1701.6</c:v>
                </c:pt>
                <c:pt idx="262">
                  <c:v>1721.7</c:v>
                </c:pt>
                <c:pt idx="263">
                  <c:v>1742.4</c:v>
                </c:pt>
                <c:pt idx="264">
                  <c:v>1763.8</c:v>
                </c:pt>
                <c:pt idx="265">
                  <c:v>1786</c:v>
                </c:pt>
                <c:pt idx="266">
                  <c:v>1809.1</c:v>
                </c:pt>
                <c:pt idx="267">
                  <c:v>1833.1</c:v>
                </c:pt>
                <c:pt idx="268">
                  <c:v>1857.8</c:v>
                </c:pt>
                <c:pt idx="269">
                  <c:v>1883.2</c:v>
                </c:pt>
                <c:pt idx="270">
                  <c:v>1909</c:v>
                </c:pt>
                <c:pt idx="271">
                  <c:v>1935.2</c:v>
                </c:pt>
                <c:pt idx="272">
                  <c:v>1961.5</c:v>
                </c:pt>
                <c:pt idx="273">
                  <c:v>1987.7</c:v>
                </c:pt>
                <c:pt idx="274">
                  <c:v>2013.8</c:v>
                </c:pt>
                <c:pt idx="275">
                  <c:v>2039.4</c:v>
                </c:pt>
                <c:pt idx="276">
                  <c:v>2064.5</c:v>
                </c:pt>
                <c:pt idx="277">
                  <c:v>2088.6</c:v>
                </c:pt>
                <c:pt idx="278">
                  <c:v>2111.4</c:v>
                </c:pt>
                <c:pt idx="279">
                  <c:v>2132.4</c:v>
                </c:pt>
                <c:pt idx="280">
                  <c:v>2151</c:v>
                </c:pt>
                <c:pt idx="281">
                  <c:v>2166.6</c:v>
                </c:pt>
                <c:pt idx="282">
                  <c:v>2178.6999999999998</c:v>
                </c:pt>
                <c:pt idx="283">
                  <c:v>2186.6999999999998</c:v>
                </c:pt>
                <c:pt idx="284">
                  <c:v>2190.4</c:v>
                </c:pt>
                <c:pt idx="285">
                  <c:v>2189.1999999999998</c:v>
                </c:pt>
                <c:pt idx="286">
                  <c:v>2182.9</c:v>
                </c:pt>
                <c:pt idx="287">
                  <c:v>2171.3000000000002</c:v>
                </c:pt>
                <c:pt idx="288">
                  <c:v>2154</c:v>
                </c:pt>
                <c:pt idx="289">
                  <c:v>2130.6</c:v>
                </c:pt>
                <c:pt idx="290">
                  <c:v>2101</c:v>
                </c:pt>
                <c:pt idx="291">
                  <c:v>2064.9</c:v>
                </c:pt>
                <c:pt idx="292">
                  <c:v>2022.2</c:v>
                </c:pt>
                <c:pt idx="293">
                  <c:v>1973</c:v>
                </c:pt>
                <c:pt idx="294">
                  <c:v>1917.3</c:v>
                </c:pt>
                <c:pt idx="295">
                  <c:v>1855.4</c:v>
                </c:pt>
                <c:pt idx="296">
                  <c:v>1787.4</c:v>
                </c:pt>
                <c:pt idx="297">
                  <c:v>1713.4</c:v>
                </c:pt>
                <c:pt idx="298">
                  <c:v>1633.6</c:v>
                </c:pt>
                <c:pt idx="299">
                  <c:v>1548</c:v>
                </c:pt>
                <c:pt idx="300">
                  <c:v>1456.7</c:v>
                </c:pt>
                <c:pt idx="301">
                  <c:v>1360</c:v>
                </c:pt>
                <c:pt idx="302">
                  <c:v>1258.0999999999999</c:v>
                </c:pt>
                <c:pt idx="303">
                  <c:v>1151.5</c:v>
                </c:pt>
                <c:pt idx="304">
                  <c:v>1040.8</c:v>
                </c:pt>
                <c:pt idx="305">
                  <c:v>926.82999999999947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7-70F1-4EEF-B8A0-D8A27B5FBB8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7924096"/>
        <c:axId val="107934464"/>
      </c:scatterChart>
      <c:valAx>
        <c:axId val="107924096"/>
        <c:scaling>
          <c:orientation val="minMax"/>
          <c:max val="40"/>
        </c:scaling>
        <c:delete val="0"/>
        <c:axPos val="b"/>
        <c:majorGridlines/>
        <c:minorGridlines/>
        <c:title>
          <c:tx>
            <c:rich>
              <a:bodyPr/>
              <a:lstStyle/>
              <a:p>
                <a:pPr>
                  <a:defRPr/>
                </a:pPr>
                <a:r>
                  <a:rPr lang="el-GR">
                    <a:latin typeface="Calibri"/>
                  </a:rPr>
                  <a:t>ε</a:t>
                </a:r>
                <a:r>
                  <a:rPr lang="ru-RU">
                    <a:latin typeface="Calibri"/>
                  </a:rPr>
                  <a:t>,</a:t>
                </a:r>
                <a:r>
                  <a:rPr lang="ru-RU" baseline="0">
                    <a:latin typeface="Calibri"/>
                  </a:rPr>
                  <a:t> %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0.93200707407455463"/>
              <c:y val="0.93386065921714223"/>
            </c:manualLayout>
          </c:layout>
          <c:overlay val="0"/>
        </c:title>
        <c:numFmt formatCode="#,##0.00" sourceLinked="0"/>
        <c:majorTickMark val="out"/>
        <c:minorTickMark val="none"/>
        <c:tickLblPos val="nextTo"/>
        <c:crossAx val="107934464"/>
        <c:crosses val="autoZero"/>
        <c:crossBetween val="midCat"/>
      </c:valAx>
      <c:valAx>
        <c:axId val="107934464"/>
        <c:scaling>
          <c:orientation val="minMax"/>
          <c:max val="3000"/>
        </c:scaling>
        <c:delete val="0"/>
        <c:axPos val="l"/>
        <c:majorGridlines/>
        <c:minorGridlines/>
        <c:numFmt formatCode="General" sourceLinked="0"/>
        <c:majorTickMark val="out"/>
        <c:minorTickMark val="none"/>
        <c:tickLblPos val="nextTo"/>
        <c:crossAx val="107924096"/>
        <c:crosses val="autoZero"/>
        <c:crossBetween val="midCat"/>
      </c:valAx>
    </c:plotArea>
    <c:legend>
      <c:legendPos val="r"/>
      <c:layout>
        <c:manualLayout>
          <c:xMode val="edge"/>
          <c:yMode val="edge"/>
          <c:x val="0.12721572900586769"/>
          <c:y val="5.4553237792884082E-2"/>
          <c:w val="0.43566181080742172"/>
          <c:h val="0.3016753657501241"/>
        </c:manualLayout>
      </c:layout>
      <c:overlay val="0"/>
      <c:spPr>
        <a:solidFill>
          <a:schemeClr val="bg1"/>
        </a:solidFill>
      </c:sp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70F26F-007E-44D9-B47B-913355AC3D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15</Pages>
  <Words>2417</Words>
  <Characters>13781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Лаптев Анатолий Борисович</dc:creator>
  <cp:lastModifiedBy>Маргарита Сергеевна Закржевская</cp:lastModifiedBy>
  <cp:revision>15</cp:revision>
  <cp:lastPrinted>2017-04-10T12:34:00Z</cp:lastPrinted>
  <dcterms:created xsi:type="dcterms:W3CDTF">2017-06-25T16:37:00Z</dcterms:created>
  <dcterms:modified xsi:type="dcterms:W3CDTF">2017-07-31T10:48:00Z</dcterms:modified>
</cp:coreProperties>
</file>